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C8A4" w14:textId="77777777" w:rsidR="00357FC0" w:rsidRDefault="00357FC0" w:rsidP="0044166B">
      <w:pPr>
        <w:jc w:val="center"/>
        <w:rPr>
          <w:rFonts w:cstheme="minorHAnsi"/>
          <w:b/>
          <w:color w:val="1E286E"/>
          <w:sz w:val="32"/>
          <w:szCs w:val="32"/>
        </w:rPr>
      </w:pPr>
      <w:r>
        <w:rPr>
          <w:rFonts w:cstheme="minorHAnsi"/>
          <w:b/>
          <w:noProof/>
          <w:color w:val="1E286E"/>
          <w:sz w:val="32"/>
          <w:szCs w:val="32"/>
        </w:rPr>
        <w:drawing>
          <wp:inline distT="0" distB="0" distL="0" distR="0" wp14:anchorId="17D7107C" wp14:editId="52356E9F">
            <wp:extent cx="1318611" cy="858520"/>
            <wp:effectExtent l="0" t="0" r="2540" b="508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42901" cy="874335"/>
                    </a:xfrm>
                    <a:prstGeom prst="rect">
                      <a:avLst/>
                    </a:prstGeom>
                  </pic:spPr>
                </pic:pic>
              </a:graphicData>
            </a:graphic>
          </wp:inline>
        </w:drawing>
      </w:r>
    </w:p>
    <w:p w14:paraId="2C8611DF" w14:textId="77777777" w:rsidR="0085552F" w:rsidRDefault="00142F07" w:rsidP="00F5363C">
      <w:pPr>
        <w:jc w:val="center"/>
        <w:rPr>
          <w:rFonts w:cstheme="minorHAnsi"/>
          <w:b/>
          <w:color w:val="1E286E"/>
          <w:sz w:val="32"/>
          <w:szCs w:val="32"/>
        </w:rPr>
      </w:pPr>
      <w:r>
        <w:rPr>
          <w:rFonts w:cstheme="minorHAnsi"/>
          <w:b/>
          <w:color w:val="1E286E"/>
          <w:sz w:val="32"/>
          <w:szCs w:val="32"/>
        </w:rPr>
        <w:t>Toolkit</w:t>
      </w:r>
      <w:r w:rsidR="00B56F8C">
        <w:rPr>
          <w:rFonts w:cstheme="minorHAnsi"/>
          <w:b/>
          <w:color w:val="1E286E"/>
          <w:sz w:val="32"/>
          <w:szCs w:val="32"/>
        </w:rPr>
        <w:t xml:space="preserve"> </w:t>
      </w:r>
      <w:r w:rsidR="005D74ED" w:rsidRPr="000D20C9">
        <w:rPr>
          <w:rFonts w:cstheme="minorHAnsi"/>
          <w:b/>
          <w:color w:val="1E286E"/>
          <w:sz w:val="32"/>
          <w:szCs w:val="32"/>
        </w:rPr>
        <w:t xml:space="preserve">Case Study </w:t>
      </w:r>
      <w:r w:rsidR="00B56F8C">
        <w:rPr>
          <w:rFonts w:cstheme="minorHAnsi"/>
          <w:b/>
          <w:color w:val="1E286E"/>
          <w:sz w:val="32"/>
          <w:szCs w:val="32"/>
        </w:rPr>
        <w:t>of Practice</w:t>
      </w:r>
      <w:r w:rsidR="00357FC0">
        <w:rPr>
          <w:rFonts w:cstheme="minorHAnsi"/>
          <w:b/>
          <w:color w:val="1E286E"/>
          <w:sz w:val="32"/>
          <w:szCs w:val="32"/>
        </w:rPr>
        <w:t>:</w:t>
      </w:r>
      <w:r w:rsidR="00F5363C">
        <w:rPr>
          <w:rFonts w:cstheme="minorHAnsi"/>
          <w:b/>
          <w:color w:val="1E286E"/>
          <w:sz w:val="32"/>
          <w:szCs w:val="32"/>
        </w:rPr>
        <w:t xml:space="preserve"> </w:t>
      </w:r>
    </w:p>
    <w:p w14:paraId="53C6EAC3" w14:textId="31412DC8" w:rsidR="00770AB6" w:rsidRPr="000D20C9" w:rsidRDefault="00F5363C" w:rsidP="00F5363C">
      <w:pPr>
        <w:jc w:val="center"/>
        <w:rPr>
          <w:rFonts w:cstheme="minorHAnsi"/>
          <w:b/>
          <w:color w:val="1E286E"/>
          <w:sz w:val="32"/>
          <w:szCs w:val="32"/>
        </w:rPr>
      </w:pPr>
      <w:r>
        <w:rPr>
          <w:rFonts w:cstheme="minorHAnsi"/>
          <w:b/>
          <w:color w:val="1E286E"/>
          <w:sz w:val="32"/>
          <w:szCs w:val="32"/>
        </w:rPr>
        <w:t>Developing skills for tourism industry training programs in Hungary</w:t>
      </w:r>
      <w:r w:rsidR="00B56F8C">
        <w:rPr>
          <w:rFonts w:cstheme="minorHAnsi"/>
          <w:b/>
          <w:color w:val="1E286E"/>
          <w:sz w:val="32"/>
          <w:szCs w:val="32"/>
        </w:rPr>
        <w:t xml:space="preserve"> </w:t>
      </w:r>
    </w:p>
    <w:p w14:paraId="2617F092" w14:textId="77777777" w:rsidR="00FA0377" w:rsidRPr="00B56F8C" w:rsidRDefault="00FA0377" w:rsidP="00AF0AC1">
      <w:pPr>
        <w:spacing w:after="0"/>
        <w:jc w:val="both"/>
        <w:rPr>
          <w:rFonts w:cstheme="minorHAnsi"/>
          <w:sz w:val="24"/>
          <w:szCs w:val="24"/>
        </w:rPr>
      </w:pPr>
    </w:p>
    <w:p w14:paraId="13A483AF" w14:textId="604D82E6" w:rsidR="007B5E0E" w:rsidRPr="00357FC0" w:rsidRDefault="003F5F03" w:rsidP="003F5F03">
      <w:pPr>
        <w:pStyle w:val="ListParagraph"/>
        <w:numPr>
          <w:ilvl w:val="0"/>
          <w:numId w:val="6"/>
        </w:numPr>
        <w:spacing w:after="0"/>
        <w:jc w:val="both"/>
        <w:rPr>
          <w:rFonts w:cstheme="minorHAnsi"/>
          <w:b/>
          <w:bCs/>
          <w:sz w:val="24"/>
          <w:szCs w:val="24"/>
        </w:rPr>
      </w:pPr>
      <w:r w:rsidRPr="00357FC0">
        <w:rPr>
          <w:rFonts w:cstheme="minorHAnsi"/>
          <w:b/>
          <w:bCs/>
          <w:sz w:val="24"/>
          <w:szCs w:val="24"/>
        </w:rPr>
        <w:t>O</w:t>
      </w:r>
      <w:r w:rsidR="007B5E0E" w:rsidRPr="00357FC0">
        <w:rPr>
          <w:rFonts w:cstheme="minorHAnsi"/>
          <w:b/>
          <w:bCs/>
          <w:sz w:val="24"/>
          <w:szCs w:val="24"/>
        </w:rPr>
        <w:t>rganisation name and brief expla</w:t>
      </w:r>
      <w:r w:rsidRPr="00357FC0">
        <w:rPr>
          <w:rFonts w:cstheme="minorHAnsi"/>
          <w:b/>
          <w:bCs/>
          <w:sz w:val="24"/>
          <w:szCs w:val="24"/>
        </w:rPr>
        <w:t>nation of</w:t>
      </w:r>
      <w:r w:rsidR="007B5E0E" w:rsidRPr="00357FC0">
        <w:rPr>
          <w:rFonts w:cstheme="minorHAnsi"/>
          <w:b/>
          <w:bCs/>
          <w:sz w:val="24"/>
          <w:szCs w:val="24"/>
        </w:rPr>
        <w:t xml:space="preserve"> </w:t>
      </w:r>
      <w:r w:rsidR="002569FC" w:rsidRPr="00357FC0">
        <w:rPr>
          <w:rFonts w:cstheme="minorHAnsi"/>
          <w:b/>
          <w:bCs/>
          <w:sz w:val="24"/>
          <w:szCs w:val="24"/>
        </w:rPr>
        <w:t>purpose</w:t>
      </w:r>
    </w:p>
    <w:p w14:paraId="079E524B" w14:textId="77777777" w:rsidR="00262411" w:rsidRDefault="00262411" w:rsidP="00914211">
      <w:pPr>
        <w:pStyle w:val="ListParagraph"/>
        <w:spacing w:after="0"/>
        <w:jc w:val="both"/>
        <w:rPr>
          <w:rFonts w:cstheme="minorHAnsi"/>
          <w:sz w:val="24"/>
          <w:szCs w:val="24"/>
        </w:rPr>
      </w:pPr>
    </w:p>
    <w:p w14:paraId="18A38C25" w14:textId="1BF20D30" w:rsidR="00914211" w:rsidRDefault="00914211" w:rsidP="00914211">
      <w:pPr>
        <w:pStyle w:val="ListParagraph"/>
        <w:spacing w:after="0"/>
        <w:jc w:val="both"/>
        <w:rPr>
          <w:rFonts w:cstheme="minorHAnsi"/>
          <w:sz w:val="24"/>
          <w:szCs w:val="24"/>
        </w:rPr>
      </w:pPr>
      <w:r>
        <w:rPr>
          <w:rFonts w:cstheme="minorHAnsi"/>
          <w:sz w:val="24"/>
          <w:szCs w:val="24"/>
        </w:rPr>
        <w:t>U</w:t>
      </w:r>
      <w:r w:rsidR="00357FC0">
        <w:rPr>
          <w:rFonts w:cstheme="minorHAnsi"/>
          <w:sz w:val="24"/>
          <w:szCs w:val="24"/>
        </w:rPr>
        <w:t>niversity of Sopron.</w:t>
      </w:r>
    </w:p>
    <w:p w14:paraId="20411FC3" w14:textId="24B28396" w:rsidR="00262411" w:rsidRPr="00675BFE" w:rsidRDefault="00BA4302" w:rsidP="00675BFE">
      <w:pPr>
        <w:pStyle w:val="ListParagraph"/>
        <w:spacing w:after="0"/>
        <w:jc w:val="both"/>
        <w:rPr>
          <w:rFonts w:cstheme="minorHAnsi"/>
          <w:sz w:val="24"/>
          <w:szCs w:val="24"/>
        </w:rPr>
      </w:pPr>
      <w:r w:rsidRPr="00BA4302">
        <w:rPr>
          <w:rFonts w:cstheme="minorHAnsi"/>
          <w:sz w:val="24"/>
          <w:szCs w:val="24"/>
        </w:rPr>
        <w:t xml:space="preserve">As training in Hungary </w:t>
      </w:r>
      <w:r w:rsidR="00357FC0">
        <w:rPr>
          <w:rFonts w:cstheme="minorHAnsi"/>
          <w:sz w:val="24"/>
          <w:szCs w:val="24"/>
        </w:rPr>
        <w:t>is</w:t>
      </w:r>
      <w:r w:rsidRPr="00BA4302">
        <w:rPr>
          <w:rFonts w:cstheme="minorHAnsi"/>
          <w:sz w:val="24"/>
          <w:szCs w:val="24"/>
        </w:rPr>
        <w:t xml:space="preserve"> regulated in detail, practically</w:t>
      </w:r>
      <w:r w:rsidR="00357FC0">
        <w:rPr>
          <w:rFonts w:cstheme="minorHAnsi"/>
          <w:sz w:val="24"/>
          <w:szCs w:val="24"/>
        </w:rPr>
        <w:t>,</w:t>
      </w:r>
      <w:r w:rsidRPr="00BA4302">
        <w:rPr>
          <w:rFonts w:cstheme="minorHAnsi"/>
          <w:sz w:val="24"/>
          <w:szCs w:val="24"/>
        </w:rPr>
        <w:t xml:space="preserve"> educational institutions cannot flexibly change the subject</w:t>
      </w:r>
      <w:r>
        <w:rPr>
          <w:rFonts w:cstheme="minorHAnsi"/>
          <w:sz w:val="24"/>
          <w:szCs w:val="24"/>
        </w:rPr>
        <w:t>s</w:t>
      </w:r>
      <w:r w:rsidRPr="00BA4302">
        <w:rPr>
          <w:rFonts w:cstheme="minorHAnsi"/>
          <w:sz w:val="24"/>
          <w:szCs w:val="24"/>
        </w:rPr>
        <w:t>,</w:t>
      </w:r>
      <w:r w:rsidR="00357FC0">
        <w:rPr>
          <w:rFonts w:cstheme="minorHAnsi"/>
          <w:sz w:val="24"/>
          <w:szCs w:val="24"/>
        </w:rPr>
        <w:t xml:space="preserve"> which can</w:t>
      </w:r>
      <w:r w:rsidRPr="00BA4302">
        <w:rPr>
          <w:rFonts w:cstheme="minorHAnsi"/>
          <w:sz w:val="24"/>
          <w:szCs w:val="24"/>
        </w:rPr>
        <w:t xml:space="preserve"> take months</w:t>
      </w:r>
      <w:r w:rsidR="00357FC0">
        <w:rPr>
          <w:rFonts w:cstheme="minorHAnsi"/>
          <w:sz w:val="24"/>
          <w:szCs w:val="24"/>
        </w:rPr>
        <w:t xml:space="preserve"> or</w:t>
      </w:r>
      <w:r w:rsidRPr="00BA4302">
        <w:rPr>
          <w:rFonts w:cstheme="minorHAnsi"/>
          <w:sz w:val="24"/>
          <w:szCs w:val="24"/>
        </w:rPr>
        <w:t xml:space="preserve"> years. </w:t>
      </w:r>
      <w:r w:rsidR="00357FC0">
        <w:rPr>
          <w:rFonts w:cstheme="minorHAnsi"/>
          <w:sz w:val="24"/>
          <w:szCs w:val="24"/>
        </w:rPr>
        <w:t xml:space="preserve">The University of Sopron </w:t>
      </w:r>
      <w:r w:rsidR="00675BFE">
        <w:rPr>
          <w:rFonts w:cstheme="minorHAnsi"/>
          <w:sz w:val="24"/>
          <w:szCs w:val="24"/>
        </w:rPr>
        <w:t xml:space="preserve">decided to </w:t>
      </w:r>
      <w:r w:rsidRPr="00BA4302">
        <w:rPr>
          <w:rFonts w:cstheme="minorHAnsi"/>
          <w:sz w:val="24"/>
          <w:szCs w:val="24"/>
        </w:rPr>
        <w:t>integrate the individual</w:t>
      </w:r>
      <w:r w:rsidR="00675BFE">
        <w:rPr>
          <w:rFonts w:cstheme="minorHAnsi"/>
          <w:sz w:val="24"/>
          <w:szCs w:val="24"/>
        </w:rPr>
        <w:t xml:space="preserve"> NTG</w:t>
      </w:r>
      <w:r w:rsidRPr="00BA4302">
        <w:rPr>
          <w:rFonts w:cstheme="minorHAnsi"/>
          <w:sz w:val="24"/>
          <w:szCs w:val="24"/>
        </w:rPr>
        <w:t xml:space="preserve"> topics into </w:t>
      </w:r>
      <w:r w:rsidR="000308F5">
        <w:rPr>
          <w:rFonts w:cstheme="minorHAnsi"/>
          <w:sz w:val="24"/>
          <w:szCs w:val="24"/>
        </w:rPr>
        <w:t>a</w:t>
      </w:r>
      <w:r w:rsidR="000912F6">
        <w:rPr>
          <w:rFonts w:cstheme="minorHAnsi"/>
          <w:sz w:val="24"/>
          <w:szCs w:val="24"/>
        </w:rPr>
        <w:t xml:space="preserve"> proposal for an</w:t>
      </w:r>
      <w:r w:rsidR="000308F5">
        <w:rPr>
          <w:rFonts w:cstheme="minorHAnsi"/>
          <w:sz w:val="24"/>
          <w:szCs w:val="24"/>
        </w:rPr>
        <w:t xml:space="preserve"> industry training program using </w:t>
      </w:r>
      <w:r w:rsidRPr="00BA4302">
        <w:rPr>
          <w:rFonts w:cstheme="minorHAnsi"/>
          <w:sz w:val="24"/>
          <w:szCs w:val="24"/>
        </w:rPr>
        <w:t>existing subjects</w:t>
      </w:r>
      <w:r w:rsidR="000308F5">
        <w:rPr>
          <w:rFonts w:cstheme="minorHAnsi"/>
          <w:sz w:val="24"/>
          <w:szCs w:val="24"/>
        </w:rPr>
        <w:t xml:space="preserve"> that are taught</w:t>
      </w:r>
      <w:r w:rsidR="000912F6">
        <w:rPr>
          <w:rFonts w:cstheme="minorHAnsi"/>
          <w:sz w:val="24"/>
          <w:szCs w:val="24"/>
        </w:rPr>
        <w:t xml:space="preserve"> </w:t>
      </w:r>
      <w:r w:rsidR="002A236D">
        <w:rPr>
          <w:rFonts w:cstheme="minorHAnsi"/>
          <w:sz w:val="24"/>
          <w:szCs w:val="24"/>
        </w:rPr>
        <w:t xml:space="preserve">at the university </w:t>
      </w:r>
      <w:r w:rsidR="000912F6">
        <w:rPr>
          <w:rFonts w:cstheme="minorHAnsi"/>
          <w:sz w:val="24"/>
          <w:szCs w:val="24"/>
        </w:rPr>
        <w:t>and</w:t>
      </w:r>
      <w:r w:rsidR="00675BFE">
        <w:rPr>
          <w:rFonts w:cstheme="minorHAnsi"/>
          <w:sz w:val="24"/>
          <w:szCs w:val="24"/>
        </w:rPr>
        <w:t xml:space="preserve"> </w:t>
      </w:r>
      <w:r w:rsidRPr="00BA4302">
        <w:rPr>
          <w:rFonts w:cstheme="minorHAnsi"/>
          <w:sz w:val="24"/>
          <w:szCs w:val="24"/>
        </w:rPr>
        <w:t>adapt</w:t>
      </w:r>
      <w:r w:rsidR="00675BFE">
        <w:rPr>
          <w:rFonts w:cstheme="minorHAnsi"/>
          <w:sz w:val="24"/>
          <w:szCs w:val="24"/>
        </w:rPr>
        <w:t>ing</w:t>
      </w:r>
      <w:r w:rsidRPr="00BA4302">
        <w:rPr>
          <w:rFonts w:cstheme="minorHAnsi"/>
          <w:sz w:val="24"/>
          <w:szCs w:val="24"/>
        </w:rPr>
        <w:t xml:space="preserve"> it to the requirements and time constraints of the given subject</w:t>
      </w:r>
      <w:r w:rsidR="000912F6">
        <w:rPr>
          <w:rFonts w:cstheme="minorHAnsi"/>
          <w:sz w:val="24"/>
          <w:szCs w:val="24"/>
        </w:rPr>
        <w:t xml:space="preserve"> in the workplace</w:t>
      </w:r>
      <w:r w:rsidRPr="00BA4302">
        <w:rPr>
          <w:rFonts w:cstheme="minorHAnsi"/>
          <w:sz w:val="24"/>
          <w:szCs w:val="24"/>
        </w:rPr>
        <w:t xml:space="preserve">. </w:t>
      </w:r>
    </w:p>
    <w:p w14:paraId="305AE1BB" w14:textId="77777777" w:rsidR="00F85019" w:rsidRPr="00B229DF" w:rsidRDefault="00F85019" w:rsidP="00B229DF">
      <w:pPr>
        <w:spacing w:after="0"/>
        <w:jc w:val="both"/>
        <w:rPr>
          <w:rFonts w:cstheme="minorHAnsi"/>
          <w:sz w:val="24"/>
          <w:szCs w:val="24"/>
        </w:rPr>
      </w:pPr>
    </w:p>
    <w:p w14:paraId="275CC8C4" w14:textId="4D0F7A1B" w:rsidR="002569FC" w:rsidRPr="00675BFE" w:rsidRDefault="002569FC" w:rsidP="003F5F03">
      <w:pPr>
        <w:pStyle w:val="ListParagraph"/>
        <w:numPr>
          <w:ilvl w:val="0"/>
          <w:numId w:val="6"/>
        </w:numPr>
        <w:spacing w:after="0"/>
        <w:jc w:val="both"/>
        <w:rPr>
          <w:rFonts w:cstheme="minorHAnsi"/>
          <w:b/>
          <w:bCs/>
          <w:sz w:val="24"/>
          <w:szCs w:val="24"/>
        </w:rPr>
      </w:pPr>
      <w:r w:rsidRPr="00675BFE">
        <w:rPr>
          <w:rFonts w:cstheme="minorHAnsi"/>
          <w:b/>
          <w:bCs/>
          <w:sz w:val="24"/>
          <w:szCs w:val="24"/>
        </w:rPr>
        <w:t xml:space="preserve">How was the toolkit used to address an industry, </w:t>
      </w:r>
      <w:proofErr w:type="gramStart"/>
      <w:r w:rsidRPr="00675BFE">
        <w:rPr>
          <w:rFonts w:cstheme="minorHAnsi"/>
          <w:b/>
          <w:bCs/>
          <w:sz w:val="24"/>
          <w:szCs w:val="24"/>
        </w:rPr>
        <w:t>business</w:t>
      </w:r>
      <w:proofErr w:type="gramEnd"/>
      <w:r w:rsidRPr="00675BFE">
        <w:rPr>
          <w:rFonts w:cstheme="minorHAnsi"/>
          <w:b/>
          <w:bCs/>
          <w:sz w:val="24"/>
          <w:szCs w:val="24"/>
        </w:rPr>
        <w:t xml:space="preserve"> or educational need?</w:t>
      </w:r>
    </w:p>
    <w:p w14:paraId="2D1BBA5B" w14:textId="77777777" w:rsidR="00465927" w:rsidRPr="00675BFE" w:rsidRDefault="00465927" w:rsidP="00675BFE">
      <w:pPr>
        <w:spacing w:after="0"/>
        <w:jc w:val="both"/>
        <w:rPr>
          <w:rFonts w:cstheme="minorHAnsi"/>
          <w:sz w:val="24"/>
          <w:szCs w:val="24"/>
        </w:rPr>
      </w:pPr>
    </w:p>
    <w:p w14:paraId="2AF9CD0C" w14:textId="7D1832DD" w:rsidR="009A6280" w:rsidRPr="00675BFE" w:rsidRDefault="00675BFE" w:rsidP="00675BFE">
      <w:pPr>
        <w:pStyle w:val="ListParagraph"/>
        <w:spacing w:after="0"/>
        <w:jc w:val="both"/>
        <w:rPr>
          <w:rFonts w:cstheme="minorHAnsi"/>
          <w:sz w:val="24"/>
          <w:szCs w:val="24"/>
        </w:rPr>
      </w:pPr>
      <w:r>
        <w:rPr>
          <w:rFonts w:cstheme="minorHAnsi"/>
          <w:sz w:val="24"/>
          <w:szCs w:val="24"/>
        </w:rPr>
        <w:t>The University of Sopron</w:t>
      </w:r>
      <w:r w:rsidR="00914211">
        <w:rPr>
          <w:rFonts w:cstheme="minorHAnsi"/>
          <w:sz w:val="24"/>
          <w:szCs w:val="24"/>
        </w:rPr>
        <w:t xml:space="preserve"> </w:t>
      </w:r>
      <w:r w:rsidR="00D66B39">
        <w:rPr>
          <w:rFonts w:cstheme="minorHAnsi"/>
          <w:sz w:val="24"/>
          <w:szCs w:val="24"/>
        </w:rPr>
        <w:t>ha</w:t>
      </w:r>
      <w:r>
        <w:rPr>
          <w:rFonts w:cstheme="minorHAnsi"/>
          <w:sz w:val="24"/>
          <w:szCs w:val="24"/>
        </w:rPr>
        <w:t>s</w:t>
      </w:r>
      <w:r w:rsidR="00D66B39">
        <w:rPr>
          <w:rFonts w:cstheme="minorHAnsi"/>
          <w:sz w:val="24"/>
          <w:szCs w:val="24"/>
        </w:rPr>
        <w:t xml:space="preserve"> a strict </w:t>
      </w:r>
      <w:r>
        <w:rPr>
          <w:rFonts w:cstheme="minorHAnsi"/>
          <w:sz w:val="24"/>
          <w:szCs w:val="24"/>
        </w:rPr>
        <w:t xml:space="preserve">undergraduate BA </w:t>
      </w:r>
      <w:r w:rsidR="00D66B39">
        <w:rPr>
          <w:rFonts w:cstheme="minorHAnsi"/>
          <w:sz w:val="24"/>
          <w:szCs w:val="24"/>
        </w:rPr>
        <w:t xml:space="preserve">Tourism-Catering program which </w:t>
      </w:r>
      <w:r>
        <w:rPr>
          <w:rFonts w:cstheme="minorHAnsi"/>
          <w:sz w:val="24"/>
          <w:szCs w:val="24"/>
        </w:rPr>
        <w:t xml:space="preserve">is </w:t>
      </w:r>
      <w:r w:rsidR="00D66B39">
        <w:rPr>
          <w:rFonts w:cstheme="minorHAnsi"/>
          <w:sz w:val="24"/>
          <w:szCs w:val="24"/>
        </w:rPr>
        <w:t xml:space="preserve">used in all universities in Hungary, </w:t>
      </w:r>
      <w:r w:rsidR="00684353" w:rsidRPr="002F46CE">
        <w:rPr>
          <w:rFonts w:cstheme="minorHAnsi"/>
          <w:sz w:val="24"/>
          <w:szCs w:val="24"/>
        </w:rPr>
        <w:t>which</w:t>
      </w:r>
      <w:r w:rsidR="00D66B39" w:rsidRPr="002F46CE">
        <w:rPr>
          <w:rFonts w:cstheme="minorHAnsi"/>
          <w:sz w:val="24"/>
          <w:szCs w:val="24"/>
        </w:rPr>
        <w:t xml:space="preserve"> means that it is</w:t>
      </w:r>
      <w:r w:rsidR="009A6280" w:rsidRPr="002F46CE">
        <w:rPr>
          <w:rFonts w:cstheme="minorHAnsi"/>
          <w:sz w:val="24"/>
          <w:szCs w:val="24"/>
        </w:rPr>
        <w:t xml:space="preserve"> difficult to develop </w:t>
      </w:r>
      <w:r w:rsidR="00684353" w:rsidRPr="002F46CE">
        <w:rPr>
          <w:rFonts w:cstheme="minorHAnsi"/>
          <w:sz w:val="24"/>
          <w:szCs w:val="24"/>
        </w:rPr>
        <w:t>an entire</w:t>
      </w:r>
      <w:r w:rsidR="009A6280" w:rsidRPr="002F46CE">
        <w:rPr>
          <w:rFonts w:cstheme="minorHAnsi"/>
          <w:sz w:val="24"/>
          <w:szCs w:val="24"/>
        </w:rPr>
        <w:t xml:space="preserve"> new program</w:t>
      </w:r>
      <w:r>
        <w:rPr>
          <w:rFonts w:cstheme="minorHAnsi"/>
          <w:sz w:val="24"/>
          <w:szCs w:val="24"/>
        </w:rPr>
        <w:t>, therefore</w:t>
      </w:r>
      <w:r w:rsidR="009A6280" w:rsidRPr="002F46CE">
        <w:rPr>
          <w:rFonts w:cstheme="minorHAnsi"/>
          <w:sz w:val="24"/>
          <w:szCs w:val="24"/>
        </w:rPr>
        <w:t xml:space="preserve"> it is easier to </w:t>
      </w:r>
      <w:r w:rsidR="00684353" w:rsidRPr="002F46CE">
        <w:rPr>
          <w:rFonts w:cstheme="minorHAnsi"/>
          <w:sz w:val="24"/>
          <w:szCs w:val="24"/>
        </w:rPr>
        <w:t xml:space="preserve">introduce </w:t>
      </w:r>
      <w:r w:rsidR="009A6280" w:rsidRPr="002F46CE">
        <w:rPr>
          <w:rFonts w:cstheme="minorHAnsi"/>
          <w:sz w:val="24"/>
          <w:szCs w:val="24"/>
        </w:rPr>
        <w:t xml:space="preserve">some new </w:t>
      </w:r>
      <w:r w:rsidR="000308F5">
        <w:rPr>
          <w:rFonts w:cstheme="minorHAnsi"/>
          <w:sz w:val="24"/>
          <w:szCs w:val="24"/>
        </w:rPr>
        <w:t>content</w:t>
      </w:r>
      <w:r w:rsidR="009A6280" w:rsidRPr="002F46CE">
        <w:rPr>
          <w:rFonts w:cstheme="minorHAnsi"/>
          <w:sz w:val="24"/>
          <w:szCs w:val="24"/>
        </w:rPr>
        <w:t xml:space="preserve"> in the existing subjects.</w:t>
      </w:r>
      <w:r>
        <w:rPr>
          <w:rFonts w:cstheme="minorHAnsi"/>
          <w:sz w:val="24"/>
          <w:szCs w:val="24"/>
        </w:rPr>
        <w:t xml:space="preserve"> </w:t>
      </w:r>
      <w:r w:rsidR="009A6280" w:rsidRPr="00675BFE">
        <w:rPr>
          <w:rFonts w:cstheme="minorHAnsi"/>
          <w:sz w:val="24"/>
          <w:szCs w:val="24"/>
        </w:rPr>
        <w:t xml:space="preserve">The situation is the same </w:t>
      </w:r>
      <w:r w:rsidR="002F46CE" w:rsidRPr="00675BFE">
        <w:rPr>
          <w:rFonts w:cstheme="minorHAnsi"/>
          <w:sz w:val="24"/>
          <w:szCs w:val="24"/>
        </w:rPr>
        <w:t>at</w:t>
      </w:r>
      <w:r w:rsidR="009A6280" w:rsidRPr="00675BFE">
        <w:rPr>
          <w:rFonts w:cstheme="minorHAnsi"/>
          <w:sz w:val="24"/>
          <w:szCs w:val="24"/>
        </w:rPr>
        <w:t xml:space="preserve"> secondary school level.</w:t>
      </w:r>
    </w:p>
    <w:p w14:paraId="35D31088" w14:textId="38F84EBA" w:rsidR="002F46CE" w:rsidRPr="000912F6" w:rsidRDefault="002E03BE" w:rsidP="000912F6">
      <w:pPr>
        <w:pStyle w:val="ListParagraph"/>
        <w:spacing w:after="0"/>
        <w:jc w:val="both"/>
        <w:rPr>
          <w:rFonts w:cstheme="minorHAnsi"/>
          <w:sz w:val="24"/>
          <w:szCs w:val="24"/>
        </w:rPr>
      </w:pPr>
      <w:r w:rsidRPr="00C12183">
        <w:rPr>
          <w:rFonts w:cstheme="minorHAnsi"/>
          <w:sz w:val="24"/>
          <w:szCs w:val="24"/>
        </w:rPr>
        <w:t xml:space="preserve">The </w:t>
      </w:r>
      <w:r w:rsidR="00675BFE">
        <w:rPr>
          <w:rFonts w:cstheme="minorHAnsi"/>
          <w:sz w:val="24"/>
          <w:szCs w:val="24"/>
        </w:rPr>
        <w:t xml:space="preserve">NTG </w:t>
      </w:r>
      <w:r w:rsidRPr="00C12183">
        <w:rPr>
          <w:rFonts w:cstheme="minorHAnsi"/>
          <w:sz w:val="24"/>
          <w:szCs w:val="24"/>
        </w:rPr>
        <w:t xml:space="preserve">toolkit </w:t>
      </w:r>
      <w:r w:rsidR="00675BFE">
        <w:rPr>
          <w:rFonts w:cstheme="minorHAnsi"/>
          <w:sz w:val="24"/>
          <w:szCs w:val="24"/>
        </w:rPr>
        <w:t>was</w:t>
      </w:r>
      <w:r w:rsidRPr="00C12183">
        <w:rPr>
          <w:rFonts w:cstheme="minorHAnsi"/>
          <w:sz w:val="24"/>
          <w:szCs w:val="24"/>
        </w:rPr>
        <w:t xml:space="preserve"> </w:t>
      </w:r>
      <w:r w:rsidR="000308F5">
        <w:rPr>
          <w:rFonts w:cstheme="minorHAnsi"/>
          <w:sz w:val="24"/>
          <w:szCs w:val="24"/>
        </w:rPr>
        <w:t xml:space="preserve">therefore </w:t>
      </w:r>
      <w:r w:rsidR="00684353" w:rsidRPr="00C12183">
        <w:rPr>
          <w:rFonts w:cstheme="minorHAnsi"/>
          <w:sz w:val="24"/>
          <w:szCs w:val="24"/>
        </w:rPr>
        <w:t>most easily used</w:t>
      </w:r>
      <w:r w:rsidRPr="00C12183">
        <w:rPr>
          <w:rFonts w:cstheme="minorHAnsi"/>
          <w:sz w:val="24"/>
          <w:szCs w:val="24"/>
        </w:rPr>
        <w:t xml:space="preserve"> in the training programs offered for people who </w:t>
      </w:r>
      <w:r w:rsidR="003E10E2" w:rsidRPr="00C12183">
        <w:rPr>
          <w:rFonts w:cstheme="minorHAnsi"/>
          <w:sz w:val="24"/>
          <w:szCs w:val="24"/>
        </w:rPr>
        <w:t>are</w:t>
      </w:r>
      <w:r w:rsidRPr="00C12183">
        <w:rPr>
          <w:rFonts w:cstheme="minorHAnsi"/>
          <w:sz w:val="24"/>
          <w:szCs w:val="24"/>
        </w:rPr>
        <w:t xml:space="preserve"> already involved </w:t>
      </w:r>
      <w:r w:rsidR="000308F5">
        <w:rPr>
          <w:rFonts w:cstheme="minorHAnsi"/>
          <w:sz w:val="24"/>
          <w:szCs w:val="24"/>
        </w:rPr>
        <w:t xml:space="preserve">and working </w:t>
      </w:r>
      <w:r w:rsidRPr="00C12183">
        <w:rPr>
          <w:rFonts w:cstheme="minorHAnsi"/>
          <w:sz w:val="24"/>
          <w:szCs w:val="24"/>
        </w:rPr>
        <w:t>in the tourism sector</w:t>
      </w:r>
      <w:r w:rsidR="00675BFE">
        <w:rPr>
          <w:rFonts w:cstheme="minorHAnsi"/>
          <w:sz w:val="24"/>
          <w:szCs w:val="24"/>
        </w:rPr>
        <w:t>, f</w:t>
      </w:r>
      <w:r w:rsidRPr="00C12183">
        <w:rPr>
          <w:rFonts w:cstheme="minorHAnsi"/>
          <w:sz w:val="24"/>
          <w:szCs w:val="24"/>
        </w:rPr>
        <w:t xml:space="preserve">or </w:t>
      </w:r>
      <w:r w:rsidR="00675BFE">
        <w:rPr>
          <w:rFonts w:cstheme="minorHAnsi"/>
          <w:sz w:val="24"/>
          <w:szCs w:val="24"/>
        </w:rPr>
        <w:t>whom</w:t>
      </w:r>
      <w:r w:rsidRPr="00C12183">
        <w:rPr>
          <w:rFonts w:cstheme="minorHAnsi"/>
          <w:sz w:val="24"/>
          <w:szCs w:val="24"/>
        </w:rPr>
        <w:t xml:space="preserve"> </w:t>
      </w:r>
      <w:r w:rsidR="00675BFE">
        <w:rPr>
          <w:rFonts w:cstheme="minorHAnsi"/>
          <w:sz w:val="24"/>
          <w:szCs w:val="24"/>
        </w:rPr>
        <w:t xml:space="preserve">the university </w:t>
      </w:r>
      <w:r w:rsidRPr="00C12183">
        <w:rPr>
          <w:rFonts w:cstheme="minorHAnsi"/>
          <w:sz w:val="24"/>
          <w:szCs w:val="24"/>
        </w:rPr>
        <w:t>prepare</w:t>
      </w:r>
      <w:r w:rsidR="00675BFE">
        <w:rPr>
          <w:rFonts w:cstheme="minorHAnsi"/>
          <w:sz w:val="24"/>
          <w:szCs w:val="24"/>
        </w:rPr>
        <w:t>d</w:t>
      </w:r>
      <w:r w:rsidRPr="00C12183">
        <w:rPr>
          <w:rFonts w:cstheme="minorHAnsi"/>
          <w:sz w:val="24"/>
          <w:szCs w:val="24"/>
        </w:rPr>
        <w:t xml:space="preserve"> short learning programs </w:t>
      </w:r>
      <w:r w:rsidR="003E10E2" w:rsidRPr="00C12183">
        <w:rPr>
          <w:rFonts w:cstheme="minorHAnsi"/>
          <w:sz w:val="24"/>
          <w:szCs w:val="24"/>
        </w:rPr>
        <w:t>where skills</w:t>
      </w:r>
      <w:r w:rsidRPr="00C12183">
        <w:rPr>
          <w:rFonts w:cstheme="minorHAnsi"/>
          <w:sz w:val="24"/>
          <w:szCs w:val="24"/>
        </w:rPr>
        <w:t xml:space="preserve"> can be master</w:t>
      </w:r>
      <w:r w:rsidR="00195729" w:rsidRPr="00C12183">
        <w:rPr>
          <w:rFonts w:cstheme="minorHAnsi"/>
          <w:sz w:val="24"/>
          <w:szCs w:val="24"/>
        </w:rPr>
        <w:t>ed</w:t>
      </w:r>
      <w:r w:rsidRPr="00C12183">
        <w:rPr>
          <w:rFonts w:cstheme="minorHAnsi"/>
          <w:sz w:val="24"/>
          <w:szCs w:val="24"/>
        </w:rPr>
        <w:t xml:space="preserve"> </w:t>
      </w:r>
      <w:r w:rsidR="002D1D4E" w:rsidRPr="00C12183">
        <w:rPr>
          <w:rFonts w:cstheme="minorHAnsi"/>
          <w:sz w:val="24"/>
          <w:szCs w:val="24"/>
        </w:rPr>
        <w:t xml:space="preserve">by </w:t>
      </w:r>
      <w:r w:rsidR="003E10E2" w:rsidRPr="00C12183">
        <w:rPr>
          <w:rFonts w:cstheme="minorHAnsi"/>
          <w:sz w:val="24"/>
          <w:szCs w:val="24"/>
        </w:rPr>
        <w:t>following</w:t>
      </w:r>
      <w:r w:rsidR="00195729" w:rsidRPr="00C12183">
        <w:rPr>
          <w:rFonts w:cstheme="minorHAnsi"/>
          <w:sz w:val="24"/>
          <w:szCs w:val="24"/>
        </w:rPr>
        <w:t xml:space="preserve"> an individual schedule</w:t>
      </w:r>
      <w:r w:rsidRPr="00C12183">
        <w:rPr>
          <w:rFonts w:cstheme="minorHAnsi"/>
          <w:sz w:val="24"/>
          <w:szCs w:val="24"/>
        </w:rPr>
        <w:t xml:space="preserve"> even whil</w:t>
      </w:r>
      <w:r w:rsidR="002D1D4E" w:rsidRPr="00C12183">
        <w:rPr>
          <w:rFonts w:cstheme="minorHAnsi"/>
          <w:sz w:val="24"/>
          <w:szCs w:val="24"/>
        </w:rPr>
        <w:t>st</w:t>
      </w:r>
      <w:r w:rsidRPr="00C12183">
        <w:rPr>
          <w:rFonts w:cstheme="minorHAnsi"/>
          <w:sz w:val="24"/>
          <w:szCs w:val="24"/>
        </w:rPr>
        <w:t xml:space="preserve"> working</w:t>
      </w:r>
      <w:r w:rsidR="00195729" w:rsidRPr="00C12183">
        <w:rPr>
          <w:rFonts w:cstheme="minorHAnsi"/>
          <w:sz w:val="24"/>
          <w:szCs w:val="24"/>
        </w:rPr>
        <w:t>.</w:t>
      </w:r>
      <w:r w:rsidR="00F9136D">
        <w:rPr>
          <w:rFonts w:cstheme="minorHAnsi"/>
          <w:sz w:val="24"/>
          <w:szCs w:val="24"/>
        </w:rPr>
        <w:t xml:space="preserve"> </w:t>
      </w:r>
      <w:r w:rsidR="00C12183" w:rsidRPr="000308F5">
        <w:rPr>
          <w:rFonts w:cstheme="minorHAnsi"/>
          <w:sz w:val="24"/>
          <w:szCs w:val="24"/>
        </w:rPr>
        <w:t>Th</w:t>
      </w:r>
      <w:r w:rsidR="000912F6">
        <w:rPr>
          <w:rFonts w:cstheme="minorHAnsi"/>
          <w:sz w:val="24"/>
          <w:szCs w:val="24"/>
        </w:rPr>
        <w:t>at</w:t>
      </w:r>
      <w:r w:rsidR="00C12183" w:rsidRPr="000308F5">
        <w:rPr>
          <w:rFonts w:cstheme="minorHAnsi"/>
          <w:sz w:val="24"/>
          <w:szCs w:val="24"/>
        </w:rPr>
        <w:t xml:space="preserve"> was the purpose</w:t>
      </w:r>
      <w:r w:rsidR="00F9136D" w:rsidRPr="000308F5">
        <w:rPr>
          <w:rFonts w:cstheme="minorHAnsi"/>
          <w:sz w:val="24"/>
          <w:szCs w:val="24"/>
        </w:rPr>
        <w:t xml:space="preserve"> </w:t>
      </w:r>
      <w:r w:rsidR="000912F6">
        <w:rPr>
          <w:rFonts w:cstheme="minorHAnsi"/>
          <w:sz w:val="24"/>
          <w:szCs w:val="24"/>
        </w:rPr>
        <w:t>for which</w:t>
      </w:r>
      <w:r w:rsidR="000308F5" w:rsidRPr="000308F5">
        <w:rPr>
          <w:rFonts w:cstheme="minorHAnsi"/>
          <w:sz w:val="24"/>
          <w:szCs w:val="24"/>
        </w:rPr>
        <w:t xml:space="preserve"> topics were</w:t>
      </w:r>
      <w:r w:rsidR="00C12183" w:rsidRPr="000308F5">
        <w:rPr>
          <w:rFonts w:cstheme="minorHAnsi"/>
          <w:sz w:val="24"/>
          <w:szCs w:val="24"/>
        </w:rPr>
        <w:t xml:space="preserve"> selected from all three skill groups (digital, green, social), which were organized into a multi-occasional training</w:t>
      </w:r>
      <w:r w:rsidR="00F9136D" w:rsidRPr="000308F5">
        <w:rPr>
          <w:rFonts w:cstheme="minorHAnsi"/>
          <w:sz w:val="24"/>
          <w:szCs w:val="24"/>
        </w:rPr>
        <w:t xml:space="preserve"> for the Hungarian Tourism Academy</w:t>
      </w:r>
      <w:r w:rsidR="000912F6">
        <w:rPr>
          <w:rFonts w:cstheme="minorHAnsi"/>
          <w:sz w:val="24"/>
          <w:szCs w:val="24"/>
        </w:rPr>
        <w:t xml:space="preserve"> in October 2021</w:t>
      </w:r>
      <w:r w:rsidR="00C12183" w:rsidRPr="000308F5">
        <w:rPr>
          <w:rFonts w:cstheme="minorHAnsi"/>
          <w:sz w:val="24"/>
          <w:szCs w:val="24"/>
        </w:rPr>
        <w:t xml:space="preserve">. </w:t>
      </w:r>
      <w:r w:rsidR="000912F6">
        <w:rPr>
          <w:rFonts w:cstheme="minorHAnsi"/>
          <w:sz w:val="24"/>
          <w:szCs w:val="24"/>
        </w:rPr>
        <w:t>Currently t</w:t>
      </w:r>
      <w:r w:rsidR="00C12183" w:rsidRPr="000308F5">
        <w:rPr>
          <w:rFonts w:cstheme="minorHAnsi"/>
          <w:sz w:val="24"/>
          <w:szCs w:val="24"/>
        </w:rPr>
        <w:t>his is just a</w:t>
      </w:r>
      <w:r w:rsidR="000912F6">
        <w:rPr>
          <w:rFonts w:cstheme="minorHAnsi"/>
          <w:sz w:val="24"/>
          <w:szCs w:val="24"/>
        </w:rPr>
        <w:t xml:space="preserve"> training</w:t>
      </w:r>
      <w:r w:rsidR="00C12183" w:rsidRPr="000308F5">
        <w:rPr>
          <w:rFonts w:cstheme="minorHAnsi"/>
          <w:sz w:val="24"/>
          <w:szCs w:val="24"/>
        </w:rPr>
        <w:t xml:space="preserve"> offer for the time being</w:t>
      </w:r>
      <w:r w:rsidR="000912F6">
        <w:rPr>
          <w:rFonts w:cstheme="minorHAnsi"/>
          <w:sz w:val="24"/>
          <w:szCs w:val="24"/>
        </w:rPr>
        <w:t xml:space="preserve"> and</w:t>
      </w:r>
      <w:r w:rsidR="00C12183" w:rsidRPr="000308F5">
        <w:rPr>
          <w:rFonts w:cstheme="minorHAnsi"/>
          <w:sz w:val="24"/>
          <w:szCs w:val="24"/>
        </w:rPr>
        <w:t xml:space="preserve"> no decision has been made yet</w:t>
      </w:r>
      <w:r w:rsidR="000912F6">
        <w:rPr>
          <w:rFonts w:cstheme="minorHAnsi"/>
          <w:sz w:val="24"/>
          <w:szCs w:val="24"/>
        </w:rPr>
        <w:t xml:space="preserve"> for the timing of the training delivery with</w:t>
      </w:r>
      <w:r w:rsidR="00C12183" w:rsidRPr="000308F5">
        <w:rPr>
          <w:rFonts w:cstheme="minorHAnsi"/>
          <w:sz w:val="24"/>
          <w:szCs w:val="24"/>
        </w:rPr>
        <w:t xml:space="preserve"> VIMOSZ</w:t>
      </w:r>
      <w:r w:rsidR="000912F6">
        <w:rPr>
          <w:rFonts w:cstheme="minorHAnsi"/>
          <w:sz w:val="24"/>
          <w:szCs w:val="24"/>
        </w:rPr>
        <w:t>, the Hungarian Tourism and Hospitality Trade Association</w:t>
      </w:r>
      <w:r w:rsidR="00C12183" w:rsidRPr="000308F5">
        <w:rPr>
          <w:rFonts w:cstheme="minorHAnsi"/>
          <w:sz w:val="24"/>
          <w:szCs w:val="24"/>
        </w:rPr>
        <w:t>.</w:t>
      </w:r>
    </w:p>
    <w:p w14:paraId="779834FB" w14:textId="77777777" w:rsidR="00F85019" w:rsidRPr="002F46CE" w:rsidRDefault="00F85019" w:rsidP="00F85019">
      <w:pPr>
        <w:spacing w:after="0"/>
        <w:jc w:val="both"/>
        <w:rPr>
          <w:rFonts w:cstheme="minorHAnsi"/>
          <w:sz w:val="24"/>
          <w:szCs w:val="24"/>
        </w:rPr>
      </w:pPr>
    </w:p>
    <w:p w14:paraId="49AFBD82" w14:textId="6BD50155" w:rsidR="002569FC" w:rsidRPr="000912F6" w:rsidRDefault="002569FC" w:rsidP="003F5F03">
      <w:pPr>
        <w:pStyle w:val="ListParagraph"/>
        <w:numPr>
          <w:ilvl w:val="0"/>
          <w:numId w:val="6"/>
        </w:numPr>
        <w:spacing w:after="0"/>
        <w:jc w:val="both"/>
        <w:rPr>
          <w:rFonts w:cstheme="minorHAnsi"/>
          <w:b/>
          <w:bCs/>
          <w:sz w:val="24"/>
          <w:szCs w:val="24"/>
        </w:rPr>
      </w:pPr>
      <w:r w:rsidRPr="000912F6">
        <w:rPr>
          <w:rFonts w:cstheme="minorHAnsi"/>
          <w:b/>
          <w:bCs/>
          <w:sz w:val="24"/>
          <w:szCs w:val="24"/>
        </w:rPr>
        <w:t>Were partner organisations involved and if so, who?</w:t>
      </w:r>
    </w:p>
    <w:p w14:paraId="41A69CE8" w14:textId="77777777" w:rsidR="00262411" w:rsidRDefault="00262411" w:rsidP="00195729">
      <w:pPr>
        <w:pStyle w:val="ListParagraph"/>
        <w:spacing w:after="0"/>
        <w:jc w:val="both"/>
        <w:rPr>
          <w:rFonts w:cstheme="minorHAnsi"/>
          <w:sz w:val="24"/>
          <w:szCs w:val="24"/>
        </w:rPr>
      </w:pPr>
    </w:p>
    <w:p w14:paraId="07E13F94" w14:textId="0504E47E" w:rsidR="00462383" w:rsidRPr="00462383" w:rsidRDefault="000912F6" w:rsidP="00462383">
      <w:pPr>
        <w:pStyle w:val="NormalWeb"/>
        <w:shd w:val="clear" w:color="auto" w:fill="FFFFFF"/>
        <w:spacing w:before="0" w:beforeAutospacing="0" w:after="0" w:afterAutospacing="0" w:line="259" w:lineRule="auto"/>
        <w:ind w:left="720"/>
        <w:contextualSpacing/>
        <w:jc w:val="both"/>
        <w:rPr>
          <w:rFonts w:cstheme="minorHAnsi"/>
          <w:lang w:val="hu-HU"/>
        </w:rPr>
      </w:pPr>
      <w:r w:rsidRPr="00462383">
        <w:rPr>
          <w:rFonts w:asciiTheme="minorHAnsi" w:eastAsiaTheme="minorHAnsi" w:hAnsiTheme="minorHAnsi" w:cstheme="minorHAnsi"/>
          <w:lang w:eastAsia="en-US"/>
        </w:rPr>
        <w:t>T</w:t>
      </w:r>
      <w:r w:rsidR="00195729" w:rsidRPr="00462383">
        <w:rPr>
          <w:rFonts w:asciiTheme="minorHAnsi" w:eastAsiaTheme="minorHAnsi" w:hAnsiTheme="minorHAnsi" w:cstheme="minorHAnsi"/>
          <w:lang w:eastAsia="en-US"/>
        </w:rPr>
        <w:t xml:space="preserve">he </w:t>
      </w:r>
      <w:r w:rsidRPr="00462383">
        <w:rPr>
          <w:rFonts w:asciiTheme="minorHAnsi" w:eastAsiaTheme="minorHAnsi" w:hAnsiTheme="minorHAnsi" w:cstheme="minorHAnsi"/>
          <w:lang w:eastAsia="en-US"/>
        </w:rPr>
        <w:t xml:space="preserve">NTG </w:t>
      </w:r>
      <w:r w:rsidR="00195729" w:rsidRPr="00462383">
        <w:rPr>
          <w:rFonts w:asciiTheme="minorHAnsi" w:eastAsiaTheme="minorHAnsi" w:hAnsiTheme="minorHAnsi" w:cstheme="minorHAnsi"/>
          <w:lang w:eastAsia="en-US"/>
        </w:rPr>
        <w:t>toolkit</w:t>
      </w:r>
      <w:r w:rsidRPr="00462383">
        <w:rPr>
          <w:rFonts w:asciiTheme="minorHAnsi" w:eastAsiaTheme="minorHAnsi" w:hAnsiTheme="minorHAnsi" w:cstheme="minorHAnsi"/>
          <w:lang w:eastAsia="en-US"/>
        </w:rPr>
        <w:t xml:space="preserve"> was basically tested </w:t>
      </w:r>
      <w:r w:rsidR="00195729" w:rsidRPr="00462383">
        <w:rPr>
          <w:rFonts w:asciiTheme="minorHAnsi" w:eastAsiaTheme="minorHAnsi" w:hAnsiTheme="minorHAnsi" w:cstheme="minorHAnsi"/>
          <w:lang w:eastAsia="en-US"/>
        </w:rPr>
        <w:t xml:space="preserve">at the university. </w:t>
      </w:r>
      <w:r w:rsidR="002D1D4E" w:rsidRPr="00462383">
        <w:rPr>
          <w:rFonts w:asciiTheme="minorHAnsi" w:eastAsiaTheme="minorHAnsi" w:hAnsiTheme="minorHAnsi" w:cstheme="minorHAnsi"/>
          <w:lang w:eastAsia="en-US"/>
        </w:rPr>
        <w:t>B</w:t>
      </w:r>
      <w:r w:rsidR="00195729" w:rsidRPr="00462383">
        <w:rPr>
          <w:rFonts w:asciiTheme="minorHAnsi" w:eastAsiaTheme="minorHAnsi" w:hAnsiTheme="minorHAnsi" w:cstheme="minorHAnsi"/>
          <w:lang w:eastAsia="en-US"/>
        </w:rPr>
        <w:t xml:space="preserve">efore </w:t>
      </w:r>
      <w:r w:rsidR="00831682" w:rsidRPr="00462383">
        <w:rPr>
          <w:rFonts w:asciiTheme="minorHAnsi" w:eastAsiaTheme="minorHAnsi" w:hAnsiTheme="minorHAnsi" w:cstheme="minorHAnsi"/>
          <w:lang w:eastAsia="en-US"/>
        </w:rPr>
        <w:t>having selected</w:t>
      </w:r>
      <w:r w:rsidR="00195729" w:rsidRPr="00462383">
        <w:rPr>
          <w:rFonts w:asciiTheme="minorHAnsi" w:eastAsiaTheme="minorHAnsi" w:hAnsiTheme="minorHAnsi" w:cstheme="minorHAnsi"/>
          <w:lang w:eastAsia="en-US"/>
        </w:rPr>
        <w:t xml:space="preserve"> the modules, </w:t>
      </w:r>
      <w:proofErr w:type="gramStart"/>
      <w:r w:rsidR="0047564F" w:rsidRPr="00462383">
        <w:rPr>
          <w:rFonts w:asciiTheme="minorHAnsi" w:eastAsiaTheme="minorHAnsi" w:hAnsiTheme="minorHAnsi" w:cstheme="minorHAnsi"/>
          <w:lang w:eastAsia="en-US"/>
        </w:rPr>
        <w:t>( D</w:t>
      </w:r>
      <w:proofErr w:type="gramEnd"/>
      <w:r w:rsidR="0047564F" w:rsidRPr="00462383">
        <w:rPr>
          <w:rFonts w:asciiTheme="minorHAnsi" w:eastAsiaTheme="minorHAnsi" w:hAnsiTheme="minorHAnsi" w:cstheme="minorHAnsi"/>
          <w:lang w:eastAsia="en-US"/>
        </w:rPr>
        <w:t>8 L3 Netiquette  (Sessions 1-2), G8  L5 Food Waste </w:t>
      </w:r>
      <w:r w:rsidR="00462383" w:rsidRPr="00462383">
        <w:rPr>
          <w:rFonts w:asciiTheme="minorHAnsi" w:eastAsiaTheme="minorHAnsi" w:hAnsiTheme="minorHAnsi" w:cstheme="minorHAnsi"/>
          <w:lang w:eastAsia="en-US"/>
        </w:rPr>
        <w:t xml:space="preserve">, </w:t>
      </w:r>
      <w:r w:rsidR="0047564F" w:rsidRPr="00462383">
        <w:rPr>
          <w:rFonts w:asciiTheme="minorHAnsi" w:eastAsiaTheme="minorHAnsi" w:hAnsiTheme="minorHAnsi" w:cstheme="minorHAnsi"/>
          <w:lang w:eastAsia="en-US"/>
        </w:rPr>
        <w:t>G9 L5 Sustainability in Tourism</w:t>
      </w:r>
      <w:r w:rsidR="00462383" w:rsidRPr="00462383">
        <w:rPr>
          <w:rFonts w:asciiTheme="minorHAnsi" w:eastAsiaTheme="minorHAnsi" w:hAnsiTheme="minorHAnsi" w:cstheme="minorHAnsi"/>
          <w:lang w:eastAsia="en-US"/>
        </w:rPr>
        <w:t xml:space="preserve">, </w:t>
      </w:r>
      <w:r w:rsidR="0047564F" w:rsidRPr="00462383">
        <w:rPr>
          <w:rFonts w:asciiTheme="minorHAnsi" w:eastAsiaTheme="minorHAnsi" w:hAnsiTheme="minorHAnsi" w:cstheme="minorHAnsi"/>
          <w:lang w:eastAsia="en-US"/>
        </w:rPr>
        <w:t>S4 Accessibl</w:t>
      </w:r>
      <w:r w:rsidR="00462383">
        <w:rPr>
          <w:rFonts w:asciiTheme="minorHAnsi" w:eastAsiaTheme="minorHAnsi" w:hAnsiTheme="minorHAnsi" w:cstheme="minorHAnsi"/>
          <w:lang w:eastAsia="en-US"/>
        </w:rPr>
        <w:t>e</w:t>
      </w:r>
      <w:r w:rsidR="0047564F" w:rsidRPr="00462383">
        <w:rPr>
          <w:rFonts w:asciiTheme="minorHAnsi" w:eastAsiaTheme="minorHAnsi" w:hAnsiTheme="minorHAnsi" w:cstheme="minorHAnsi"/>
          <w:lang w:eastAsia="en-US"/>
        </w:rPr>
        <w:t xml:space="preserve"> Tourism (Sessions 1-2) </w:t>
      </w:r>
      <w:r w:rsidR="00462383" w:rsidRPr="00462383">
        <w:rPr>
          <w:rFonts w:asciiTheme="minorHAnsi" w:eastAsiaTheme="minorHAnsi" w:hAnsiTheme="minorHAnsi" w:cstheme="minorHAnsi"/>
          <w:lang w:eastAsia="en-US"/>
        </w:rPr>
        <w:t>)</w:t>
      </w:r>
      <w:r w:rsidR="00195729" w:rsidRPr="00462383">
        <w:rPr>
          <w:rFonts w:asciiTheme="minorHAnsi" w:eastAsiaTheme="minorHAnsi" w:hAnsiTheme="minorHAnsi" w:cstheme="minorHAnsi"/>
          <w:lang w:eastAsia="en-US"/>
        </w:rPr>
        <w:t>we consulted with our Hungarian NTG-partner, VIMOSZ. We</w:t>
      </w:r>
      <w:r w:rsidR="002A360A" w:rsidRPr="00462383">
        <w:rPr>
          <w:rFonts w:asciiTheme="minorHAnsi" w:eastAsiaTheme="minorHAnsi" w:hAnsiTheme="minorHAnsi" w:cstheme="minorHAnsi"/>
          <w:lang w:eastAsia="en-US"/>
        </w:rPr>
        <w:t xml:space="preserve"> also </w:t>
      </w:r>
      <w:r w:rsidR="00195729" w:rsidRPr="00462383">
        <w:rPr>
          <w:rFonts w:asciiTheme="minorHAnsi" w:eastAsiaTheme="minorHAnsi" w:hAnsiTheme="minorHAnsi" w:cstheme="minorHAnsi"/>
          <w:lang w:eastAsia="en-US"/>
        </w:rPr>
        <w:t>have</w:t>
      </w:r>
      <w:r w:rsidR="002A360A" w:rsidRPr="00462383">
        <w:rPr>
          <w:rFonts w:asciiTheme="minorHAnsi" w:eastAsiaTheme="minorHAnsi" w:hAnsiTheme="minorHAnsi" w:cstheme="minorHAnsi"/>
          <w:lang w:eastAsia="en-US"/>
        </w:rPr>
        <w:t xml:space="preserve"> discussed together which modules we</w:t>
      </w:r>
      <w:r w:rsidR="002D1D4E" w:rsidRPr="00462383">
        <w:rPr>
          <w:rFonts w:asciiTheme="minorHAnsi" w:eastAsiaTheme="minorHAnsi" w:hAnsiTheme="minorHAnsi" w:cstheme="minorHAnsi"/>
          <w:lang w:eastAsia="en-US"/>
        </w:rPr>
        <w:t xml:space="preserve"> should</w:t>
      </w:r>
      <w:r w:rsidR="002A360A" w:rsidRPr="00462383">
        <w:rPr>
          <w:rFonts w:asciiTheme="minorHAnsi" w:eastAsiaTheme="minorHAnsi" w:hAnsiTheme="minorHAnsi" w:cstheme="minorHAnsi"/>
          <w:lang w:eastAsia="en-US"/>
        </w:rPr>
        <w:t xml:space="preserve"> </w:t>
      </w:r>
      <w:r w:rsidR="002D1D4E" w:rsidRPr="00462383">
        <w:rPr>
          <w:rFonts w:asciiTheme="minorHAnsi" w:eastAsiaTheme="minorHAnsi" w:hAnsiTheme="minorHAnsi" w:cstheme="minorHAnsi"/>
          <w:lang w:eastAsia="en-US"/>
        </w:rPr>
        <w:t>propose</w:t>
      </w:r>
      <w:r w:rsidR="002A360A" w:rsidRPr="00462383">
        <w:rPr>
          <w:rFonts w:asciiTheme="minorHAnsi" w:eastAsiaTheme="minorHAnsi" w:hAnsiTheme="minorHAnsi" w:cstheme="minorHAnsi"/>
          <w:lang w:eastAsia="en-US"/>
        </w:rPr>
        <w:t xml:space="preserve"> to our secondary school partner (GUNDEL) for testing.</w:t>
      </w:r>
      <w:r w:rsidR="00462383">
        <w:rPr>
          <w:rFonts w:asciiTheme="minorHAnsi" w:eastAsiaTheme="minorHAnsi" w:hAnsiTheme="minorHAnsi" w:cstheme="minorHAnsi"/>
          <w:lang w:eastAsia="en-US"/>
        </w:rPr>
        <w:t xml:space="preserve"> (</w:t>
      </w:r>
      <w:r w:rsidR="00462383" w:rsidRPr="00462383">
        <w:rPr>
          <w:rFonts w:asciiTheme="minorHAnsi" w:eastAsiaTheme="minorHAnsi" w:hAnsiTheme="minorHAnsi" w:cstheme="minorHAnsi"/>
          <w:lang w:val="hu-HU" w:eastAsia="en-US"/>
        </w:rPr>
        <w:t xml:space="preserve">D8 L3 </w:t>
      </w:r>
      <w:proofErr w:type="spellStart"/>
      <w:r w:rsidR="008A4F4E" w:rsidRPr="00462383">
        <w:rPr>
          <w:rFonts w:asciiTheme="minorHAnsi" w:eastAsiaTheme="minorHAnsi" w:hAnsiTheme="minorHAnsi" w:cstheme="minorHAnsi"/>
          <w:lang w:val="hu-HU" w:eastAsia="en-US"/>
        </w:rPr>
        <w:t>Netiquette</w:t>
      </w:r>
      <w:proofErr w:type="spellEnd"/>
      <w:r w:rsidR="008A4F4E" w:rsidRPr="00462383">
        <w:rPr>
          <w:rFonts w:asciiTheme="minorHAnsi" w:eastAsiaTheme="minorHAnsi" w:hAnsiTheme="minorHAnsi" w:cstheme="minorHAnsi"/>
          <w:lang w:val="hu-HU" w:eastAsia="en-US"/>
        </w:rPr>
        <w:t xml:space="preserve"> (</w:t>
      </w:r>
      <w:proofErr w:type="spellStart"/>
      <w:r w:rsidR="00462383" w:rsidRPr="00462383">
        <w:rPr>
          <w:rFonts w:asciiTheme="minorHAnsi" w:eastAsiaTheme="minorHAnsi" w:hAnsiTheme="minorHAnsi" w:cstheme="minorHAnsi"/>
          <w:lang w:val="hu-HU" w:eastAsia="en-US"/>
        </w:rPr>
        <w:t>Sessions</w:t>
      </w:r>
      <w:proofErr w:type="spellEnd"/>
      <w:r w:rsidR="00462383" w:rsidRPr="00462383">
        <w:rPr>
          <w:rFonts w:asciiTheme="minorHAnsi" w:eastAsiaTheme="minorHAnsi" w:hAnsiTheme="minorHAnsi" w:cstheme="minorHAnsi"/>
          <w:lang w:val="hu-HU" w:eastAsia="en-US"/>
        </w:rPr>
        <w:t xml:space="preserve"> 1-2</w:t>
      </w:r>
      <w:proofErr w:type="gramStart"/>
      <w:r w:rsidR="00462383" w:rsidRPr="00462383">
        <w:rPr>
          <w:rFonts w:asciiTheme="minorHAnsi" w:eastAsiaTheme="minorHAnsi" w:hAnsiTheme="minorHAnsi" w:cstheme="minorHAnsi"/>
          <w:lang w:val="hu-HU" w:eastAsia="en-US"/>
        </w:rPr>
        <w:t>) </w:t>
      </w:r>
      <w:r w:rsidR="00462383">
        <w:rPr>
          <w:rFonts w:asciiTheme="minorHAnsi" w:eastAsiaTheme="minorHAnsi" w:hAnsiTheme="minorHAnsi" w:cstheme="minorHAnsi"/>
          <w:lang w:val="hu-HU" w:eastAsia="en-US"/>
        </w:rPr>
        <w:t>,</w:t>
      </w:r>
      <w:proofErr w:type="gramEnd"/>
      <w:r w:rsidR="00462383">
        <w:rPr>
          <w:rFonts w:asciiTheme="minorHAnsi" w:eastAsiaTheme="minorHAnsi" w:hAnsiTheme="minorHAnsi" w:cstheme="minorHAnsi"/>
          <w:lang w:val="hu-HU" w:eastAsia="en-US"/>
        </w:rPr>
        <w:t xml:space="preserve"> </w:t>
      </w:r>
      <w:r w:rsidR="00462383" w:rsidRPr="00462383">
        <w:rPr>
          <w:rFonts w:cstheme="minorHAnsi"/>
          <w:lang w:val="hu-HU"/>
        </w:rPr>
        <w:t xml:space="preserve">D25 L5 </w:t>
      </w:r>
      <w:proofErr w:type="spellStart"/>
      <w:r w:rsidR="00462383" w:rsidRPr="00462383">
        <w:rPr>
          <w:rFonts w:cstheme="minorHAnsi"/>
          <w:lang w:val="hu-HU"/>
        </w:rPr>
        <w:t>Self</w:t>
      </w:r>
      <w:proofErr w:type="spellEnd"/>
      <w:r w:rsidR="00462383" w:rsidRPr="00462383">
        <w:rPr>
          <w:rFonts w:cstheme="minorHAnsi"/>
          <w:lang w:val="hu-HU"/>
        </w:rPr>
        <w:t xml:space="preserve">-Service </w:t>
      </w:r>
      <w:proofErr w:type="spellStart"/>
      <w:r w:rsidR="00462383" w:rsidRPr="00462383">
        <w:rPr>
          <w:rFonts w:cstheme="minorHAnsi"/>
          <w:lang w:val="hu-HU"/>
        </w:rPr>
        <w:t>T</w:t>
      </w:r>
      <w:r w:rsidR="008A4F4E">
        <w:rPr>
          <w:rFonts w:cstheme="minorHAnsi"/>
          <w:lang w:val="hu-HU"/>
        </w:rPr>
        <w:t>e</w:t>
      </w:r>
      <w:r w:rsidR="00462383" w:rsidRPr="00462383">
        <w:rPr>
          <w:rFonts w:cstheme="minorHAnsi"/>
          <w:lang w:val="hu-HU"/>
        </w:rPr>
        <w:t>chnology</w:t>
      </w:r>
      <w:proofErr w:type="spellEnd"/>
      <w:r w:rsidR="00462383" w:rsidRPr="00462383">
        <w:rPr>
          <w:rFonts w:cstheme="minorHAnsi"/>
          <w:lang w:val="hu-HU"/>
        </w:rPr>
        <w:t xml:space="preserve"> in </w:t>
      </w:r>
      <w:proofErr w:type="spellStart"/>
      <w:r w:rsidR="00462383" w:rsidRPr="00462383">
        <w:rPr>
          <w:rFonts w:cstheme="minorHAnsi"/>
          <w:lang w:val="hu-HU"/>
        </w:rPr>
        <w:t>the</w:t>
      </w:r>
      <w:proofErr w:type="spellEnd"/>
      <w:r w:rsidR="00462383" w:rsidRPr="00462383">
        <w:rPr>
          <w:rFonts w:cstheme="minorHAnsi"/>
          <w:lang w:val="hu-HU"/>
        </w:rPr>
        <w:t xml:space="preserve"> </w:t>
      </w:r>
      <w:proofErr w:type="spellStart"/>
      <w:r w:rsidR="00462383" w:rsidRPr="00462383">
        <w:rPr>
          <w:rFonts w:cstheme="minorHAnsi"/>
          <w:lang w:val="hu-HU"/>
        </w:rPr>
        <w:t>Hospita</w:t>
      </w:r>
      <w:r w:rsidR="008A4F4E">
        <w:rPr>
          <w:rFonts w:cstheme="minorHAnsi"/>
          <w:lang w:val="hu-HU"/>
        </w:rPr>
        <w:t>l</w:t>
      </w:r>
      <w:r w:rsidR="00462383" w:rsidRPr="00462383">
        <w:rPr>
          <w:rFonts w:cstheme="minorHAnsi"/>
          <w:lang w:val="hu-HU"/>
        </w:rPr>
        <w:t>ity</w:t>
      </w:r>
      <w:proofErr w:type="spellEnd"/>
      <w:r w:rsidR="00462383" w:rsidRPr="00462383">
        <w:rPr>
          <w:rFonts w:cstheme="minorHAnsi"/>
          <w:lang w:val="hu-HU"/>
        </w:rPr>
        <w:t xml:space="preserve"> </w:t>
      </w:r>
      <w:proofErr w:type="spellStart"/>
      <w:r w:rsidR="00462383" w:rsidRPr="00462383">
        <w:rPr>
          <w:rFonts w:cstheme="minorHAnsi"/>
          <w:lang w:val="hu-HU"/>
        </w:rPr>
        <w:t>Industry</w:t>
      </w:r>
      <w:proofErr w:type="spellEnd"/>
      <w:r w:rsidR="00462383">
        <w:rPr>
          <w:rFonts w:cstheme="minorHAnsi"/>
          <w:lang w:val="hu-HU"/>
        </w:rPr>
        <w:t xml:space="preserve">, </w:t>
      </w:r>
      <w:r w:rsidR="00462383" w:rsidRPr="00462383">
        <w:rPr>
          <w:rFonts w:cstheme="minorHAnsi"/>
          <w:lang w:val="hu-HU"/>
        </w:rPr>
        <w:t xml:space="preserve">G8 L3 </w:t>
      </w:r>
      <w:proofErr w:type="spellStart"/>
      <w:r w:rsidR="00462383" w:rsidRPr="00462383">
        <w:rPr>
          <w:rFonts w:cstheme="minorHAnsi"/>
          <w:lang w:val="hu-HU"/>
        </w:rPr>
        <w:t>Food</w:t>
      </w:r>
      <w:proofErr w:type="spellEnd"/>
      <w:r w:rsidR="00462383" w:rsidRPr="00462383">
        <w:rPr>
          <w:rFonts w:cstheme="minorHAnsi"/>
          <w:lang w:val="hu-HU"/>
        </w:rPr>
        <w:t xml:space="preserve"> </w:t>
      </w:r>
      <w:proofErr w:type="spellStart"/>
      <w:r w:rsidR="00462383" w:rsidRPr="00462383">
        <w:rPr>
          <w:rFonts w:cstheme="minorHAnsi"/>
          <w:lang w:val="hu-HU"/>
        </w:rPr>
        <w:t>Waste</w:t>
      </w:r>
      <w:proofErr w:type="spellEnd"/>
      <w:r w:rsidR="00462383" w:rsidRPr="00462383">
        <w:rPr>
          <w:rFonts w:cstheme="minorHAnsi"/>
          <w:lang w:val="hu-HU"/>
        </w:rPr>
        <w:t> </w:t>
      </w:r>
      <w:r w:rsidR="00462383">
        <w:rPr>
          <w:rFonts w:cstheme="minorHAnsi"/>
          <w:lang w:val="hu-HU"/>
        </w:rPr>
        <w:t>).</w:t>
      </w:r>
    </w:p>
    <w:p w14:paraId="2109982F" w14:textId="64E4568F" w:rsidR="00465927" w:rsidRPr="00462383" w:rsidRDefault="00462383" w:rsidP="00462383">
      <w:pPr>
        <w:pStyle w:val="NormalWeb"/>
        <w:shd w:val="clear" w:color="auto" w:fill="FFFFFF"/>
        <w:spacing w:before="0" w:beforeAutospacing="0" w:after="0" w:afterAutospacing="0" w:line="259" w:lineRule="auto"/>
        <w:ind w:left="720"/>
        <w:contextualSpacing/>
        <w:jc w:val="both"/>
        <w:rPr>
          <w:rFonts w:asciiTheme="minorHAnsi" w:eastAsiaTheme="minorHAnsi" w:hAnsiTheme="minorHAnsi" w:cstheme="minorHAnsi"/>
          <w:lang w:eastAsia="en-US"/>
        </w:rPr>
      </w:pPr>
      <w:r w:rsidRPr="00462383">
        <w:rPr>
          <w:rFonts w:asciiTheme="minorHAnsi" w:eastAsiaTheme="minorHAnsi" w:hAnsiTheme="minorHAnsi" w:cstheme="minorHAnsi"/>
          <w:lang w:eastAsia="en-US"/>
        </w:rPr>
        <w:t xml:space="preserve"> </w:t>
      </w:r>
      <w:r w:rsidR="002A360A" w:rsidRPr="00462383">
        <w:rPr>
          <w:rFonts w:asciiTheme="minorHAnsi" w:eastAsiaTheme="minorHAnsi" w:hAnsiTheme="minorHAnsi" w:cstheme="minorHAnsi"/>
          <w:lang w:eastAsia="en-US"/>
        </w:rPr>
        <w:t>We</w:t>
      </w:r>
      <w:r w:rsidR="0076742D" w:rsidRPr="00462383">
        <w:rPr>
          <w:rFonts w:asciiTheme="minorHAnsi" w:eastAsiaTheme="minorHAnsi" w:hAnsiTheme="minorHAnsi" w:cstheme="minorHAnsi"/>
          <w:lang w:eastAsia="en-US"/>
        </w:rPr>
        <w:t xml:space="preserve"> (University of Sopron together with VIMOSZ)</w:t>
      </w:r>
      <w:r w:rsidR="002A360A" w:rsidRPr="00462383">
        <w:rPr>
          <w:rFonts w:asciiTheme="minorHAnsi" w:eastAsiaTheme="minorHAnsi" w:hAnsiTheme="minorHAnsi" w:cstheme="minorHAnsi"/>
          <w:lang w:eastAsia="en-US"/>
        </w:rPr>
        <w:t xml:space="preserve"> presented our suggestion</w:t>
      </w:r>
      <w:r w:rsidR="00831682" w:rsidRPr="00462383">
        <w:rPr>
          <w:rFonts w:asciiTheme="minorHAnsi" w:eastAsiaTheme="minorHAnsi" w:hAnsiTheme="minorHAnsi" w:cstheme="minorHAnsi"/>
          <w:lang w:eastAsia="en-US"/>
        </w:rPr>
        <w:t>s</w:t>
      </w:r>
      <w:r w:rsidR="002A360A" w:rsidRPr="00462383">
        <w:rPr>
          <w:rFonts w:asciiTheme="minorHAnsi" w:eastAsiaTheme="minorHAnsi" w:hAnsiTheme="minorHAnsi" w:cstheme="minorHAnsi"/>
          <w:lang w:eastAsia="en-US"/>
        </w:rPr>
        <w:t xml:space="preserve"> concerning the use of NTG toolkit in Hungary to the Hungarian </w:t>
      </w:r>
      <w:r w:rsidR="0003628A" w:rsidRPr="00462383">
        <w:rPr>
          <w:rFonts w:asciiTheme="minorHAnsi" w:eastAsiaTheme="minorHAnsi" w:hAnsiTheme="minorHAnsi" w:cstheme="minorHAnsi"/>
          <w:lang w:eastAsia="en-US"/>
        </w:rPr>
        <w:t xml:space="preserve">Tourism </w:t>
      </w:r>
      <w:r w:rsidR="008A4F4E" w:rsidRPr="00462383">
        <w:rPr>
          <w:rFonts w:asciiTheme="minorHAnsi" w:eastAsiaTheme="minorHAnsi" w:hAnsiTheme="minorHAnsi" w:cstheme="minorHAnsi"/>
          <w:lang w:eastAsia="en-US"/>
        </w:rPr>
        <w:t>Association, which</w:t>
      </w:r>
      <w:r w:rsidR="002A360A" w:rsidRPr="00462383">
        <w:rPr>
          <w:rFonts w:asciiTheme="minorHAnsi" w:eastAsiaTheme="minorHAnsi" w:hAnsiTheme="minorHAnsi" w:cstheme="minorHAnsi"/>
          <w:lang w:eastAsia="en-US"/>
        </w:rPr>
        <w:t xml:space="preserve"> is responsible for </w:t>
      </w:r>
      <w:r w:rsidR="0003628A" w:rsidRPr="00462383">
        <w:rPr>
          <w:rFonts w:asciiTheme="minorHAnsi" w:eastAsiaTheme="minorHAnsi" w:hAnsiTheme="minorHAnsi" w:cstheme="minorHAnsi"/>
          <w:lang w:eastAsia="en-US"/>
        </w:rPr>
        <w:t xml:space="preserve">offering training to its members, </w:t>
      </w:r>
      <w:r w:rsidR="002A236D" w:rsidRPr="00462383">
        <w:rPr>
          <w:rFonts w:asciiTheme="minorHAnsi" w:eastAsiaTheme="minorHAnsi" w:hAnsiTheme="minorHAnsi" w:cstheme="minorHAnsi"/>
          <w:lang w:eastAsia="en-US"/>
        </w:rPr>
        <w:t>i.e.,</w:t>
      </w:r>
      <w:r w:rsidR="0003628A" w:rsidRPr="00462383">
        <w:rPr>
          <w:rFonts w:asciiTheme="minorHAnsi" w:eastAsiaTheme="minorHAnsi" w:hAnsiTheme="minorHAnsi" w:cstheme="minorHAnsi"/>
          <w:lang w:eastAsia="en-US"/>
        </w:rPr>
        <w:t xml:space="preserve"> all the Hungarian associations existing in the tourism sector.</w:t>
      </w:r>
    </w:p>
    <w:p w14:paraId="7CA36661" w14:textId="77777777" w:rsidR="00262411" w:rsidRPr="00F85019" w:rsidRDefault="00262411" w:rsidP="00F85019">
      <w:pPr>
        <w:spacing w:after="0"/>
        <w:jc w:val="both"/>
        <w:rPr>
          <w:rFonts w:cstheme="minorHAnsi"/>
          <w:sz w:val="24"/>
          <w:szCs w:val="24"/>
        </w:rPr>
      </w:pPr>
    </w:p>
    <w:p w14:paraId="6BF06A04" w14:textId="5B0F19CD" w:rsidR="002569FC" w:rsidRPr="00E1593C" w:rsidRDefault="00F85019" w:rsidP="00465927">
      <w:pPr>
        <w:pStyle w:val="ListParagraph"/>
        <w:keepNext/>
        <w:numPr>
          <w:ilvl w:val="0"/>
          <w:numId w:val="6"/>
        </w:numPr>
        <w:spacing w:after="0"/>
        <w:ind w:left="714" w:hanging="357"/>
        <w:jc w:val="both"/>
        <w:rPr>
          <w:rFonts w:cstheme="minorHAnsi"/>
          <w:b/>
          <w:bCs/>
          <w:sz w:val="24"/>
          <w:szCs w:val="24"/>
        </w:rPr>
      </w:pPr>
      <w:r w:rsidRPr="00E1593C">
        <w:rPr>
          <w:rFonts w:cstheme="minorHAnsi"/>
          <w:b/>
          <w:bCs/>
          <w:sz w:val="24"/>
          <w:szCs w:val="24"/>
        </w:rPr>
        <w:t>What benefits resulted from use of the toolkit?</w:t>
      </w:r>
      <w:r w:rsidR="00EE0F0E">
        <w:rPr>
          <w:rFonts w:cstheme="minorHAnsi"/>
          <w:b/>
          <w:bCs/>
          <w:sz w:val="24"/>
          <w:szCs w:val="24"/>
        </w:rPr>
        <w:t xml:space="preserve"> </w:t>
      </w:r>
    </w:p>
    <w:p w14:paraId="4DDD89E9" w14:textId="77777777" w:rsidR="00465927" w:rsidRPr="00E1593C" w:rsidRDefault="00465927" w:rsidP="00E1593C">
      <w:pPr>
        <w:spacing w:after="0"/>
        <w:jc w:val="both"/>
        <w:rPr>
          <w:rFonts w:cstheme="minorHAnsi"/>
          <w:sz w:val="24"/>
          <w:szCs w:val="24"/>
        </w:rPr>
      </w:pPr>
    </w:p>
    <w:p w14:paraId="7219EE63" w14:textId="081FFA9A" w:rsidR="00262411" w:rsidRPr="002F46CE" w:rsidRDefault="006A47E2" w:rsidP="00262411">
      <w:pPr>
        <w:pStyle w:val="ListParagraph"/>
        <w:spacing w:after="0"/>
        <w:jc w:val="both"/>
        <w:rPr>
          <w:rFonts w:cstheme="minorHAnsi"/>
          <w:sz w:val="24"/>
          <w:szCs w:val="24"/>
        </w:rPr>
      </w:pPr>
      <w:r w:rsidRPr="002F46CE">
        <w:rPr>
          <w:rFonts w:cstheme="minorHAnsi"/>
          <w:sz w:val="24"/>
          <w:szCs w:val="24"/>
        </w:rPr>
        <w:t xml:space="preserve">The training content </w:t>
      </w:r>
      <w:r w:rsidR="0003628A" w:rsidRPr="002F46CE">
        <w:rPr>
          <w:rFonts w:cstheme="minorHAnsi"/>
          <w:sz w:val="24"/>
          <w:szCs w:val="24"/>
        </w:rPr>
        <w:t>of the toolkit</w:t>
      </w:r>
      <w:r w:rsidRPr="002F46CE">
        <w:rPr>
          <w:rFonts w:cstheme="minorHAnsi"/>
          <w:sz w:val="24"/>
          <w:szCs w:val="24"/>
        </w:rPr>
        <w:t xml:space="preserve"> provides a basis for both secondary and higher education. </w:t>
      </w:r>
    </w:p>
    <w:p w14:paraId="415470D8" w14:textId="3A0E0A63" w:rsidR="00792E95" w:rsidRPr="002F46CE" w:rsidRDefault="0003628A" w:rsidP="002A35FF">
      <w:pPr>
        <w:pStyle w:val="ListParagraph"/>
        <w:spacing w:after="0"/>
        <w:jc w:val="both"/>
        <w:rPr>
          <w:rFonts w:cstheme="minorHAnsi"/>
          <w:sz w:val="24"/>
          <w:szCs w:val="24"/>
        </w:rPr>
      </w:pPr>
      <w:r w:rsidRPr="002F46CE">
        <w:rPr>
          <w:rFonts w:cstheme="minorHAnsi"/>
          <w:sz w:val="24"/>
          <w:szCs w:val="24"/>
        </w:rPr>
        <w:t xml:space="preserve">It helps to give students </w:t>
      </w:r>
      <w:r w:rsidR="002E6AA1" w:rsidRPr="002F46CE">
        <w:rPr>
          <w:rFonts w:cstheme="minorHAnsi"/>
          <w:sz w:val="24"/>
          <w:szCs w:val="24"/>
        </w:rPr>
        <w:t xml:space="preserve">knowledge that has so far been </w:t>
      </w:r>
      <w:r w:rsidR="002D1D4E" w:rsidRPr="002F46CE">
        <w:rPr>
          <w:rFonts w:cstheme="minorHAnsi"/>
          <w:sz w:val="24"/>
          <w:szCs w:val="24"/>
        </w:rPr>
        <w:t>presented</w:t>
      </w:r>
      <w:r w:rsidR="002E6AA1" w:rsidRPr="002F46CE">
        <w:rPr>
          <w:rFonts w:cstheme="minorHAnsi"/>
          <w:sz w:val="24"/>
          <w:szCs w:val="24"/>
        </w:rPr>
        <w:t xml:space="preserve"> in a different </w:t>
      </w:r>
      <w:r w:rsidR="00E1593C" w:rsidRPr="002F46CE">
        <w:rPr>
          <w:rFonts w:cstheme="minorHAnsi"/>
          <w:sz w:val="24"/>
          <w:szCs w:val="24"/>
        </w:rPr>
        <w:t>way or</w:t>
      </w:r>
      <w:r w:rsidR="002E6AA1" w:rsidRPr="002F46CE">
        <w:rPr>
          <w:rFonts w:cstheme="minorHAnsi"/>
          <w:sz w:val="24"/>
          <w:szCs w:val="24"/>
        </w:rPr>
        <w:t xml:space="preserve"> is </w:t>
      </w:r>
      <w:r w:rsidR="002D1D4E" w:rsidRPr="002F46CE">
        <w:rPr>
          <w:rFonts w:cstheme="minorHAnsi"/>
          <w:sz w:val="24"/>
          <w:szCs w:val="24"/>
        </w:rPr>
        <w:t>completely new</w:t>
      </w:r>
      <w:r w:rsidR="002E6AA1" w:rsidRPr="002F46CE">
        <w:rPr>
          <w:rFonts w:cstheme="minorHAnsi"/>
          <w:sz w:val="24"/>
          <w:szCs w:val="24"/>
        </w:rPr>
        <w:t>. It helps the professors and trainers t</w:t>
      </w:r>
      <w:r w:rsidR="001A4C9E" w:rsidRPr="002F46CE">
        <w:rPr>
          <w:rFonts w:cstheme="minorHAnsi"/>
          <w:sz w:val="24"/>
          <w:szCs w:val="24"/>
        </w:rPr>
        <w:t>o</w:t>
      </w:r>
      <w:r w:rsidR="00792E95" w:rsidRPr="002F46CE">
        <w:rPr>
          <w:rFonts w:cstheme="minorHAnsi"/>
          <w:sz w:val="24"/>
          <w:szCs w:val="24"/>
        </w:rPr>
        <w:t xml:space="preserve"> structure the curriculum in such a way that both theory and practical examples w</w:t>
      </w:r>
      <w:r w:rsidR="002D1D4E" w:rsidRPr="002F46CE">
        <w:rPr>
          <w:rFonts w:cstheme="minorHAnsi"/>
          <w:sz w:val="24"/>
          <w:szCs w:val="24"/>
        </w:rPr>
        <w:t>ill</w:t>
      </w:r>
      <w:r w:rsidR="00792E95" w:rsidRPr="002F46CE">
        <w:rPr>
          <w:rFonts w:cstheme="minorHAnsi"/>
          <w:sz w:val="24"/>
          <w:szCs w:val="24"/>
        </w:rPr>
        <w:t xml:space="preserve"> be enjoyable. </w:t>
      </w:r>
      <w:r w:rsidR="00E1593C">
        <w:rPr>
          <w:rFonts w:cstheme="minorHAnsi"/>
          <w:sz w:val="24"/>
          <w:szCs w:val="24"/>
        </w:rPr>
        <w:t>T</w:t>
      </w:r>
      <w:r w:rsidR="00792E95" w:rsidRPr="002F46CE">
        <w:rPr>
          <w:rFonts w:cstheme="minorHAnsi"/>
          <w:sz w:val="24"/>
          <w:szCs w:val="24"/>
        </w:rPr>
        <w:t xml:space="preserve">he teacher’s guide, the suggested practical assignments, and </w:t>
      </w:r>
      <w:r w:rsidR="00E1593C" w:rsidRPr="002F46CE">
        <w:rPr>
          <w:rFonts w:cstheme="minorHAnsi"/>
          <w:sz w:val="24"/>
          <w:szCs w:val="24"/>
        </w:rPr>
        <w:t>YouTube</w:t>
      </w:r>
      <w:r w:rsidR="00792E95" w:rsidRPr="002F46CE">
        <w:rPr>
          <w:rFonts w:cstheme="minorHAnsi"/>
          <w:sz w:val="24"/>
          <w:szCs w:val="24"/>
        </w:rPr>
        <w:t xml:space="preserve"> links </w:t>
      </w:r>
      <w:r w:rsidR="00E1593C">
        <w:rPr>
          <w:rFonts w:cstheme="minorHAnsi"/>
          <w:sz w:val="24"/>
          <w:szCs w:val="24"/>
        </w:rPr>
        <w:t xml:space="preserve">were </w:t>
      </w:r>
      <w:r w:rsidR="00792E95" w:rsidRPr="002F46CE">
        <w:rPr>
          <w:rFonts w:cstheme="minorHAnsi"/>
          <w:sz w:val="24"/>
          <w:szCs w:val="24"/>
        </w:rPr>
        <w:t>useful</w:t>
      </w:r>
      <w:r w:rsidR="002A35FF" w:rsidRPr="002F46CE">
        <w:rPr>
          <w:rFonts w:cstheme="minorHAnsi"/>
          <w:sz w:val="24"/>
          <w:szCs w:val="24"/>
        </w:rPr>
        <w:t>.</w:t>
      </w:r>
    </w:p>
    <w:p w14:paraId="4D80304A" w14:textId="62172A4E" w:rsidR="0003628A" w:rsidRPr="002F46CE" w:rsidRDefault="002A35FF" w:rsidP="002A35FF">
      <w:pPr>
        <w:pStyle w:val="ListParagraph"/>
        <w:spacing w:after="0"/>
        <w:jc w:val="both"/>
        <w:rPr>
          <w:rFonts w:cstheme="minorHAnsi"/>
          <w:sz w:val="24"/>
          <w:szCs w:val="24"/>
        </w:rPr>
      </w:pPr>
      <w:r w:rsidRPr="002F46CE">
        <w:rPr>
          <w:rFonts w:cstheme="minorHAnsi"/>
          <w:sz w:val="24"/>
          <w:szCs w:val="24"/>
        </w:rPr>
        <w:t>All this inspire</w:t>
      </w:r>
      <w:r w:rsidR="00E1593C">
        <w:rPr>
          <w:rFonts w:cstheme="minorHAnsi"/>
          <w:sz w:val="24"/>
          <w:szCs w:val="24"/>
        </w:rPr>
        <w:t>d teaching staff</w:t>
      </w:r>
      <w:r w:rsidRPr="002F46CE">
        <w:rPr>
          <w:rFonts w:cstheme="minorHAnsi"/>
          <w:sz w:val="24"/>
          <w:szCs w:val="24"/>
        </w:rPr>
        <w:t xml:space="preserve"> to develop selected and adapted training content with similar dynamics.</w:t>
      </w:r>
    </w:p>
    <w:p w14:paraId="5EF909DD" w14:textId="3FD13877" w:rsidR="00262411" w:rsidRPr="002F46CE" w:rsidRDefault="00262411" w:rsidP="00B229DF">
      <w:pPr>
        <w:spacing w:after="0"/>
        <w:ind w:left="709"/>
        <w:jc w:val="both"/>
        <w:rPr>
          <w:rFonts w:cstheme="minorHAnsi"/>
          <w:sz w:val="24"/>
          <w:szCs w:val="24"/>
        </w:rPr>
      </w:pPr>
      <w:r w:rsidRPr="002F46CE">
        <w:rPr>
          <w:rFonts w:cstheme="minorHAnsi"/>
          <w:sz w:val="24"/>
          <w:szCs w:val="24"/>
        </w:rPr>
        <w:t>Furthermore, it is important to mention that a Hungarian tour-operator (JET Travel) has already decided to provide training for employees using NTG materials, which could serve as a good reference in the future based on the feedback. It can be tested and adapted to the needs of SMEs.</w:t>
      </w:r>
      <w:r w:rsidR="002E6AA1" w:rsidRPr="002F46CE">
        <w:rPr>
          <w:rFonts w:cstheme="minorHAnsi"/>
          <w:sz w:val="24"/>
          <w:szCs w:val="24"/>
        </w:rPr>
        <w:t xml:space="preserve"> </w:t>
      </w:r>
      <w:r w:rsidR="00E1593C">
        <w:rPr>
          <w:rFonts w:cstheme="minorHAnsi"/>
          <w:sz w:val="24"/>
          <w:szCs w:val="24"/>
        </w:rPr>
        <w:t>JET Travel</w:t>
      </w:r>
      <w:r w:rsidRPr="002F46CE">
        <w:rPr>
          <w:rFonts w:cstheme="minorHAnsi"/>
          <w:sz w:val="24"/>
          <w:szCs w:val="24"/>
        </w:rPr>
        <w:t xml:space="preserve"> believe that SMEs should be helped to understand the usefulness of NTG materials. </w:t>
      </w:r>
    </w:p>
    <w:p w14:paraId="7BBB1F4D" w14:textId="1A34645E" w:rsidR="00465927" w:rsidRDefault="00E1593C" w:rsidP="00E1593C">
      <w:pPr>
        <w:pStyle w:val="ListParagraph"/>
        <w:spacing w:after="0"/>
        <w:jc w:val="both"/>
        <w:rPr>
          <w:rFonts w:cstheme="minorHAnsi"/>
          <w:sz w:val="24"/>
          <w:szCs w:val="24"/>
        </w:rPr>
      </w:pPr>
      <w:r>
        <w:rPr>
          <w:rFonts w:cstheme="minorHAnsi"/>
          <w:sz w:val="24"/>
          <w:szCs w:val="24"/>
        </w:rPr>
        <w:t>The</w:t>
      </w:r>
      <w:r w:rsidR="00D411AF" w:rsidRPr="002F46CE">
        <w:rPr>
          <w:rFonts w:cstheme="minorHAnsi"/>
          <w:sz w:val="24"/>
          <w:szCs w:val="24"/>
        </w:rPr>
        <w:t xml:space="preserve"> pilot training program for the </w:t>
      </w:r>
      <w:r w:rsidR="00F573D8" w:rsidRPr="002F46CE">
        <w:rPr>
          <w:rFonts w:cstheme="minorHAnsi"/>
          <w:sz w:val="24"/>
          <w:szCs w:val="24"/>
        </w:rPr>
        <w:t>Hungarian Tourism Academy</w:t>
      </w:r>
      <w:r w:rsidR="00D411AF" w:rsidRPr="002F46CE">
        <w:rPr>
          <w:rFonts w:cstheme="minorHAnsi"/>
          <w:sz w:val="24"/>
          <w:szCs w:val="24"/>
        </w:rPr>
        <w:t>, hopefully can</w:t>
      </w:r>
      <w:r>
        <w:rPr>
          <w:rFonts w:cstheme="minorHAnsi"/>
          <w:sz w:val="24"/>
          <w:szCs w:val="24"/>
        </w:rPr>
        <w:t xml:space="preserve"> be</w:t>
      </w:r>
      <w:r w:rsidR="00D411AF" w:rsidRPr="002F46CE">
        <w:rPr>
          <w:rFonts w:cstheme="minorHAnsi"/>
          <w:sz w:val="24"/>
          <w:szCs w:val="24"/>
        </w:rPr>
        <w:t xml:space="preserve"> test</w:t>
      </w:r>
      <w:r>
        <w:rPr>
          <w:rFonts w:cstheme="minorHAnsi"/>
          <w:sz w:val="24"/>
          <w:szCs w:val="24"/>
        </w:rPr>
        <w:t>ed</w:t>
      </w:r>
      <w:r w:rsidR="00F573D8" w:rsidRPr="002F46CE">
        <w:rPr>
          <w:rFonts w:cstheme="minorHAnsi"/>
          <w:sz w:val="24"/>
          <w:szCs w:val="24"/>
        </w:rPr>
        <w:t xml:space="preserve"> in September</w:t>
      </w:r>
      <w:r>
        <w:rPr>
          <w:rFonts w:cstheme="minorHAnsi"/>
          <w:sz w:val="24"/>
          <w:szCs w:val="24"/>
        </w:rPr>
        <w:t xml:space="preserve"> 2022</w:t>
      </w:r>
      <w:r w:rsidR="00F573D8" w:rsidRPr="002F46CE">
        <w:rPr>
          <w:rFonts w:cstheme="minorHAnsi"/>
          <w:sz w:val="24"/>
          <w:szCs w:val="24"/>
        </w:rPr>
        <w:t>.</w:t>
      </w:r>
    </w:p>
    <w:p w14:paraId="026ADE91" w14:textId="77777777" w:rsidR="00465927" w:rsidRPr="00F85019" w:rsidRDefault="00465927" w:rsidP="00F85019">
      <w:pPr>
        <w:spacing w:after="0"/>
        <w:jc w:val="both"/>
        <w:rPr>
          <w:rFonts w:cstheme="minorHAnsi"/>
          <w:sz w:val="24"/>
          <w:szCs w:val="24"/>
        </w:rPr>
      </w:pPr>
    </w:p>
    <w:p w14:paraId="0EFCB45B" w14:textId="4FB0788B" w:rsidR="00F85019" w:rsidRPr="00E1593C" w:rsidRDefault="00F85019" w:rsidP="003F5F03">
      <w:pPr>
        <w:pStyle w:val="ListParagraph"/>
        <w:numPr>
          <w:ilvl w:val="0"/>
          <w:numId w:val="6"/>
        </w:numPr>
        <w:spacing w:after="0"/>
        <w:jc w:val="both"/>
        <w:rPr>
          <w:rFonts w:cstheme="minorHAnsi"/>
          <w:b/>
          <w:bCs/>
          <w:sz w:val="24"/>
          <w:szCs w:val="24"/>
        </w:rPr>
      </w:pPr>
      <w:r w:rsidRPr="00E1593C">
        <w:rPr>
          <w:rFonts w:cstheme="minorHAnsi"/>
          <w:b/>
          <w:bCs/>
          <w:sz w:val="24"/>
          <w:szCs w:val="24"/>
        </w:rPr>
        <w:t>Were there any challenges or lessons learnt using the toolkit?</w:t>
      </w:r>
    </w:p>
    <w:p w14:paraId="00B9CDB8" w14:textId="77777777" w:rsidR="00465927" w:rsidRPr="00E1593C" w:rsidRDefault="00465927" w:rsidP="00E1593C">
      <w:pPr>
        <w:spacing w:after="0"/>
        <w:jc w:val="both"/>
        <w:rPr>
          <w:rFonts w:cstheme="minorHAnsi"/>
          <w:sz w:val="24"/>
          <w:szCs w:val="24"/>
        </w:rPr>
      </w:pPr>
    </w:p>
    <w:p w14:paraId="49F6B65D" w14:textId="47CC9ED0" w:rsidR="002F46CE" w:rsidRPr="00465927" w:rsidRDefault="00990A2D" w:rsidP="00465927">
      <w:pPr>
        <w:pStyle w:val="ListParagraph"/>
        <w:spacing w:after="0"/>
        <w:jc w:val="both"/>
        <w:rPr>
          <w:rFonts w:cstheme="minorHAnsi"/>
          <w:sz w:val="24"/>
          <w:szCs w:val="24"/>
        </w:rPr>
      </w:pPr>
      <w:r w:rsidRPr="002F46CE">
        <w:rPr>
          <w:rFonts w:cstheme="minorHAnsi"/>
          <w:sz w:val="24"/>
          <w:szCs w:val="24"/>
        </w:rPr>
        <w:t>Testing itself wasn’t a challenge, but preparing for</w:t>
      </w:r>
      <w:r w:rsidR="00E0007E" w:rsidRPr="002F46CE">
        <w:rPr>
          <w:rFonts w:cstheme="minorHAnsi"/>
          <w:sz w:val="24"/>
          <w:szCs w:val="24"/>
        </w:rPr>
        <w:t xml:space="preserve"> </w:t>
      </w:r>
      <w:r w:rsidRPr="002F46CE">
        <w:rPr>
          <w:rFonts w:cstheme="minorHAnsi"/>
          <w:sz w:val="24"/>
          <w:szCs w:val="24"/>
        </w:rPr>
        <w:t>it was a</w:t>
      </w:r>
      <w:r w:rsidR="00E0007E" w:rsidRPr="002F46CE">
        <w:rPr>
          <w:rFonts w:cstheme="minorHAnsi"/>
          <w:sz w:val="24"/>
          <w:szCs w:val="24"/>
        </w:rPr>
        <w:t xml:space="preserve"> real</w:t>
      </w:r>
      <w:r w:rsidRPr="002F46CE">
        <w:rPr>
          <w:rFonts w:cstheme="minorHAnsi"/>
          <w:sz w:val="24"/>
          <w:szCs w:val="24"/>
        </w:rPr>
        <w:t xml:space="preserve"> challenge, because the adaption</w:t>
      </w:r>
      <w:r w:rsidR="00E1593C">
        <w:rPr>
          <w:rFonts w:cstheme="minorHAnsi"/>
          <w:sz w:val="24"/>
          <w:szCs w:val="24"/>
        </w:rPr>
        <w:t xml:space="preserve"> for the Hungarian Tourism Academy</w:t>
      </w:r>
      <w:r w:rsidRPr="002F46CE">
        <w:rPr>
          <w:rFonts w:cstheme="minorHAnsi"/>
          <w:sz w:val="24"/>
          <w:szCs w:val="24"/>
        </w:rPr>
        <w:t xml:space="preserve"> needed serious work.</w:t>
      </w:r>
      <w:r w:rsidR="00465927" w:rsidRPr="00465927">
        <w:rPr>
          <w:rFonts w:cstheme="minorHAnsi"/>
          <w:sz w:val="24"/>
          <w:szCs w:val="24"/>
        </w:rPr>
        <w:t xml:space="preserve"> Not only did the chosen topics have to be integrated into existing subjects, observing the given lesson framework, but the curriculum also had to be supplemented with Central European regional and Hungarian data, </w:t>
      </w:r>
      <w:proofErr w:type="gramStart"/>
      <w:r w:rsidR="00465927" w:rsidRPr="00465927">
        <w:rPr>
          <w:rFonts w:cstheme="minorHAnsi"/>
          <w:sz w:val="24"/>
          <w:szCs w:val="24"/>
        </w:rPr>
        <w:t>tables</w:t>
      </w:r>
      <w:proofErr w:type="gramEnd"/>
      <w:r w:rsidR="00465927" w:rsidRPr="00465927">
        <w:rPr>
          <w:rFonts w:cstheme="minorHAnsi"/>
          <w:sz w:val="24"/>
          <w:szCs w:val="24"/>
        </w:rPr>
        <w:t xml:space="preserve"> and good practices. At the University of Sopron (Austria is close!), German is traditionally the foreign language, and students know less English. The handouts, most of the slides, had to be translated into Hungarian.</w:t>
      </w:r>
    </w:p>
    <w:p w14:paraId="6E443BEA" w14:textId="7CF7F876" w:rsidR="00842045" w:rsidRPr="002F46CE" w:rsidRDefault="00990A2D" w:rsidP="00465927">
      <w:pPr>
        <w:pStyle w:val="ListParagraph"/>
        <w:spacing w:after="0"/>
        <w:jc w:val="both"/>
        <w:rPr>
          <w:rFonts w:cstheme="minorHAnsi"/>
          <w:sz w:val="24"/>
          <w:szCs w:val="24"/>
        </w:rPr>
      </w:pPr>
      <w:r w:rsidRPr="002F46CE">
        <w:rPr>
          <w:rFonts w:cstheme="minorHAnsi"/>
          <w:sz w:val="24"/>
          <w:szCs w:val="24"/>
        </w:rPr>
        <w:t>Not only</w:t>
      </w:r>
      <w:r w:rsidR="00E0007E" w:rsidRPr="002F46CE">
        <w:rPr>
          <w:rFonts w:cstheme="minorHAnsi"/>
          <w:sz w:val="24"/>
          <w:szCs w:val="24"/>
        </w:rPr>
        <w:t xml:space="preserve"> did</w:t>
      </w:r>
      <w:r w:rsidRPr="002F46CE">
        <w:rPr>
          <w:rFonts w:cstheme="minorHAnsi"/>
          <w:sz w:val="24"/>
          <w:szCs w:val="24"/>
        </w:rPr>
        <w:t xml:space="preserve"> the selected </w:t>
      </w:r>
      <w:r w:rsidR="00831682" w:rsidRPr="002F46CE">
        <w:rPr>
          <w:rFonts w:cstheme="minorHAnsi"/>
          <w:sz w:val="24"/>
          <w:szCs w:val="24"/>
        </w:rPr>
        <w:t xml:space="preserve">contents have </w:t>
      </w:r>
      <w:r w:rsidR="00E0007E" w:rsidRPr="002F46CE">
        <w:rPr>
          <w:rFonts w:cstheme="minorHAnsi"/>
          <w:sz w:val="24"/>
          <w:szCs w:val="24"/>
        </w:rPr>
        <w:t xml:space="preserve">to </w:t>
      </w:r>
      <w:r w:rsidR="00831682" w:rsidRPr="002F46CE">
        <w:rPr>
          <w:rFonts w:cstheme="minorHAnsi"/>
          <w:sz w:val="24"/>
          <w:szCs w:val="24"/>
        </w:rPr>
        <w:t>be inserted into the existing time frame and structure, but</w:t>
      </w:r>
      <w:r w:rsidR="001D57FD" w:rsidRPr="002F46CE">
        <w:rPr>
          <w:rFonts w:cstheme="minorHAnsi"/>
          <w:sz w:val="24"/>
          <w:szCs w:val="24"/>
        </w:rPr>
        <w:t xml:space="preserve"> we </w:t>
      </w:r>
      <w:r w:rsidR="00842045" w:rsidRPr="002F46CE">
        <w:rPr>
          <w:rFonts w:cstheme="minorHAnsi"/>
          <w:sz w:val="24"/>
          <w:szCs w:val="24"/>
        </w:rPr>
        <w:t xml:space="preserve">also </w:t>
      </w:r>
      <w:r w:rsidR="001D57FD" w:rsidRPr="002F46CE">
        <w:rPr>
          <w:rFonts w:cstheme="minorHAnsi"/>
          <w:sz w:val="24"/>
          <w:szCs w:val="24"/>
        </w:rPr>
        <w:t xml:space="preserve">had to prepare new slides on the </w:t>
      </w:r>
      <w:r w:rsidR="00E0007E" w:rsidRPr="002F46CE">
        <w:rPr>
          <w:rFonts w:cstheme="minorHAnsi"/>
          <w:sz w:val="24"/>
          <w:szCs w:val="24"/>
        </w:rPr>
        <w:t xml:space="preserve">current </w:t>
      </w:r>
      <w:r w:rsidR="001D57FD" w:rsidRPr="002F46CE">
        <w:rPr>
          <w:rFonts w:cstheme="minorHAnsi"/>
          <w:sz w:val="24"/>
          <w:szCs w:val="24"/>
        </w:rPr>
        <w:t>Hungarian data</w:t>
      </w:r>
      <w:r w:rsidR="00842045" w:rsidRPr="002F46CE">
        <w:rPr>
          <w:rFonts w:cstheme="minorHAnsi"/>
          <w:sz w:val="24"/>
          <w:szCs w:val="24"/>
        </w:rPr>
        <w:t xml:space="preserve">. </w:t>
      </w:r>
    </w:p>
    <w:p w14:paraId="1D3C7541" w14:textId="13EAE38C" w:rsidR="00831682" w:rsidRPr="002F46CE" w:rsidRDefault="00842045" w:rsidP="00831682">
      <w:pPr>
        <w:pStyle w:val="ListParagraph"/>
        <w:spacing w:after="0"/>
        <w:jc w:val="both"/>
        <w:rPr>
          <w:rFonts w:cstheme="minorHAnsi"/>
          <w:sz w:val="24"/>
          <w:szCs w:val="24"/>
        </w:rPr>
      </w:pPr>
      <w:r w:rsidRPr="002F46CE">
        <w:rPr>
          <w:rFonts w:cstheme="minorHAnsi"/>
          <w:sz w:val="24"/>
          <w:szCs w:val="24"/>
        </w:rPr>
        <w:t>S</w:t>
      </w:r>
      <w:r w:rsidR="001D57FD" w:rsidRPr="002F46CE">
        <w:rPr>
          <w:rFonts w:cstheme="minorHAnsi"/>
          <w:sz w:val="24"/>
          <w:szCs w:val="24"/>
        </w:rPr>
        <w:t>ometimes</w:t>
      </w:r>
      <w:r w:rsidRPr="002F46CE">
        <w:rPr>
          <w:rFonts w:cstheme="minorHAnsi"/>
          <w:sz w:val="24"/>
          <w:szCs w:val="24"/>
        </w:rPr>
        <w:t xml:space="preserve"> it was not easy to gather the relevant necessary information.</w:t>
      </w:r>
    </w:p>
    <w:p w14:paraId="215CE0DD" w14:textId="0A166E44" w:rsidR="00465927" w:rsidRPr="00AA72F3" w:rsidRDefault="00842045" w:rsidP="00AA72F3">
      <w:pPr>
        <w:pStyle w:val="ListParagraph"/>
        <w:spacing w:after="0"/>
        <w:jc w:val="both"/>
        <w:rPr>
          <w:rFonts w:cstheme="minorHAnsi"/>
          <w:sz w:val="24"/>
          <w:szCs w:val="24"/>
        </w:rPr>
      </w:pPr>
      <w:r w:rsidRPr="002F46CE">
        <w:rPr>
          <w:rFonts w:cstheme="minorHAnsi"/>
          <w:sz w:val="24"/>
          <w:szCs w:val="24"/>
        </w:rPr>
        <w:t xml:space="preserve">Previously we thought that the </w:t>
      </w:r>
      <w:r w:rsidR="00AA72F3" w:rsidRPr="002F46CE">
        <w:rPr>
          <w:rFonts w:cstheme="minorHAnsi"/>
          <w:sz w:val="24"/>
          <w:szCs w:val="24"/>
        </w:rPr>
        <w:t>P</w:t>
      </w:r>
      <w:r w:rsidR="00AA72F3">
        <w:rPr>
          <w:rFonts w:cstheme="minorHAnsi"/>
          <w:sz w:val="24"/>
          <w:szCs w:val="24"/>
        </w:rPr>
        <w:t>owerPoint</w:t>
      </w:r>
      <w:r w:rsidR="00AA72F3" w:rsidRPr="002F46CE">
        <w:rPr>
          <w:rFonts w:cstheme="minorHAnsi"/>
          <w:sz w:val="24"/>
          <w:szCs w:val="24"/>
        </w:rPr>
        <w:t>s</w:t>
      </w:r>
      <w:r w:rsidRPr="002F46CE">
        <w:rPr>
          <w:rFonts w:cstheme="minorHAnsi"/>
          <w:sz w:val="24"/>
          <w:szCs w:val="24"/>
        </w:rPr>
        <w:t xml:space="preserve"> of the toolkit -which are in English- could help a lot</w:t>
      </w:r>
      <w:r w:rsidR="00D85099" w:rsidRPr="002F46CE">
        <w:rPr>
          <w:rFonts w:cstheme="minorHAnsi"/>
          <w:sz w:val="24"/>
          <w:szCs w:val="24"/>
        </w:rPr>
        <w:t xml:space="preserve"> the students</w:t>
      </w:r>
      <w:r w:rsidRPr="002F46CE">
        <w:rPr>
          <w:rFonts w:cstheme="minorHAnsi"/>
          <w:sz w:val="24"/>
          <w:szCs w:val="24"/>
        </w:rPr>
        <w:t xml:space="preserve"> in</w:t>
      </w:r>
      <w:r w:rsidR="00D85099" w:rsidRPr="002F46CE">
        <w:rPr>
          <w:rFonts w:cstheme="minorHAnsi"/>
          <w:sz w:val="24"/>
          <w:szCs w:val="24"/>
        </w:rPr>
        <w:t xml:space="preserve">   the acquisition of English as a professional language. </w:t>
      </w:r>
      <w:r w:rsidR="002F46CE">
        <w:rPr>
          <w:rFonts w:cstheme="minorHAnsi"/>
          <w:sz w:val="24"/>
          <w:szCs w:val="24"/>
        </w:rPr>
        <w:t>O</w:t>
      </w:r>
      <w:r w:rsidR="00D85099" w:rsidRPr="002F46CE">
        <w:rPr>
          <w:rFonts w:cstheme="minorHAnsi"/>
          <w:sz w:val="24"/>
          <w:szCs w:val="24"/>
        </w:rPr>
        <w:t xml:space="preserve">n a university level it partly works, on the secondary level it doesn’t work at all. </w:t>
      </w:r>
    </w:p>
    <w:p w14:paraId="7E4B0E78" w14:textId="7315AB63" w:rsidR="002E6AA1" w:rsidRPr="002F46CE" w:rsidRDefault="00842045" w:rsidP="00E0007E">
      <w:pPr>
        <w:pStyle w:val="ListParagraph"/>
        <w:spacing w:after="0"/>
        <w:jc w:val="both"/>
        <w:rPr>
          <w:rFonts w:cstheme="minorHAnsi"/>
          <w:sz w:val="24"/>
          <w:szCs w:val="24"/>
        </w:rPr>
      </w:pPr>
      <w:r w:rsidRPr="002F46CE">
        <w:rPr>
          <w:rFonts w:cstheme="minorHAnsi"/>
          <w:sz w:val="24"/>
          <w:szCs w:val="24"/>
        </w:rPr>
        <w:t xml:space="preserve"> </w:t>
      </w:r>
    </w:p>
    <w:p w14:paraId="30175E5A" w14:textId="16890E8C" w:rsidR="00465927" w:rsidRPr="00AA72F3" w:rsidRDefault="00F85019" w:rsidP="00AA72F3">
      <w:pPr>
        <w:pStyle w:val="ListParagraph"/>
        <w:numPr>
          <w:ilvl w:val="0"/>
          <w:numId w:val="6"/>
        </w:numPr>
        <w:spacing w:after="0"/>
        <w:jc w:val="both"/>
        <w:rPr>
          <w:rFonts w:cstheme="minorHAnsi"/>
          <w:b/>
          <w:bCs/>
          <w:sz w:val="24"/>
          <w:szCs w:val="24"/>
        </w:rPr>
      </w:pPr>
      <w:r w:rsidRPr="00AA72F3">
        <w:rPr>
          <w:rFonts w:cstheme="minorHAnsi"/>
          <w:b/>
          <w:bCs/>
          <w:sz w:val="24"/>
          <w:szCs w:val="24"/>
        </w:rPr>
        <w:t>Have you any further reflections and/or recommendations?</w:t>
      </w:r>
    </w:p>
    <w:p w14:paraId="4D015C0A" w14:textId="77777777" w:rsidR="00AA72F3" w:rsidRDefault="00AA72F3" w:rsidP="0033387E">
      <w:pPr>
        <w:pStyle w:val="ListParagraph"/>
        <w:spacing w:after="0"/>
        <w:jc w:val="both"/>
        <w:rPr>
          <w:rFonts w:cstheme="minorHAnsi"/>
          <w:sz w:val="24"/>
          <w:szCs w:val="24"/>
        </w:rPr>
      </w:pPr>
    </w:p>
    <w:p w14:paraId="6D282C6E" w14:textId="2828A276" w:rsidR="0033387E" w:rsidRPr="008A4F4E" w:rsidRDefault="00AA72F3" w:rsidP="0033387E">
      <w:pPr>
        <w:pStyle w:val="ListParagraph"/>
        <w:spacing w:after="0"/>
        <w:jc w:val="both"/>
        <w:rPr>
          <w:rFonts w:cstheme="minorHAnsi"/>
          <w:sz w:val="24"/>
          <w:szCs w:val="24"/>
        </w:rPr>
      </w:pPr>
      <w:r>
        <w:rPr>
          <w:rFonts w:cstheme="minorHAnsi"/>
          <w:sz w:val="24"/>
          <w:szCs w:val="24"/>
        </w:rPr>
        <w:t>A</w:t>
      </w:r>
      <w:r w:rsidR="0033387E" w:rsidRPr="002F46CE">
        <w:rPr>
          <w:rFonts w:cstheme="minorHAnsi"/>
          <w:sz w:val="24"/>
          <w:szCs w:val="24"/>
        </w:rPr>
        <w:t xml:space="preserve"> Focus Group </w:t>
      </w:r>
      <w:r w:rsidR="0033387E" w:rsidRPr="008A4F4E">
        <w:rPr>
          <w:rFonts w:cstheme="minorHAnsi"/>
          <w:sz w:val="24"/>
          <w:szCs w:val="24"/>
        </w:rPr>
        <w:t>meeting</w:t>
      </w:r>
      <w:r w:rsidRPr="008A4F4E">
        <w:rPr>
          <w:rFonts w:cstheme="minorHAnsi"/>
          <w:sz w:val="24"/>
          <w:szCs w:val="24"/>
        </w:rPr>
        <w:t xml:space="preserve"> </w:t>
      </w:r>
      <w:r w:rsidR="0076742D" w:rsidRPr="008A4F4E">
        <w:rPr>
          <w:rFonts w:cstheme="minorHAnsi"/>
          <w:sz w:val="24"/>
          <w:szCs w:val="24"/>
        </w:rPr>
        <w:t>with the representatives of the Hungarian tourism sector (enterprises)</w:t>
      </w:r>
      <w:r w:rsidR="0047564F" w:rsidRPr="008A4F4E">
        <w:rPr>
          <w:rFonts w:cstheme="minorHAnsi"/>
          <w:sz w:val="24"/>
          <w:szCs w:val="24"/>
        </w:rPr>
        <w:t xml:space="preserve"> and representatives of the educational sector (universities) </w:t>
      </w:r>
      <w:r w:rsidRPr="008A4F4E">
        <w:rPr>
          <w:rFonts w:cstheme="minorHAnsi"/>
          <w:sz w:val="24"/>
          <w:szCs w:val="24"/>
        </w:rPr>
        <w:t>was organised</w:t>
      </w:r>
      <w:r w:rsidR="0033387E" w:rsidRPr="008A4F4E">
        <w:rPr>
          <w:rFonts w:cstheme="minorHAnsi"/>
          <w:sz w:val="24"/>
          <w:szCs w:val="24"/>
        </w:rPr>
        <w:t xml:space="preserve"> on</w:t>
      </w:r>
      <w:r w:rsidRPr="008A4F4E">
        <w:rPr>
          <w:rFonts w:cstheme="minorHAnsi"/>
          <w:sz w:val="24"/>
          <w:szCs w:val="24"/>
        </w:rPr>
        <w:t xml:space="preserve"> the</w:t>
      </w:r>
      <w:r w:rsidR="0033387E" w:rsidRPr="008A4F4E">
        <w:rPr>
          <w:rFonts w:cstheme="minorHAnsi"/>
          <w:sz w:val="24"/>
          <w:szCs w:val="24"/>
        </w:rPr>
        <w:t xml:space="preserve"> 23rd of February, wher</w:t>
      </w:r>
      <w:r w:rsidRPr="008A4F4E">
        <w:rPr>
          <w:rFonts w:cstheme="minorHAnsi"/>
          <w:sz w:val="24"/>
          <w:szCs w:val="24"/>
        </w:rPr>
        <w:t>e</w:t>
      </w:r>
      <w:r w:rsidR="00AF0693" w:rsidRPr="008A4F4E">
        <w:rPr>
          <w:rFonts w:cstheme="minorHAnsi"/>
          <w:sz w:val="24"/>
          <w:szCs w:val="24"/>
        </w:rPr>
        <w:t xml:space="preserve"> important recommendations</w:t>
      </w:r>
      <w:r w:rsidRPr="008A4F4E">
        <w:rPr>
          <w:rFonts w:cstheme="minorHAnsi"/>
          <w:sz w:val="24"/>
          <w:szCs w:val="24"/>
        </w:rPr>
        <w:t xml:space="preserve"> were made</w:t>
      </w:r>
      <w:r w:rsidR="00AF0693" w:rsidRPr="008A4F4E">
        <w:rPr>
          <w:rFonts w:cstheme="minorHAnsi"/>
          <w:sz w:val="24"/>
          <w:szCs w:val="24"/>
        </w:rPr>
        <w:t xml:space="preserve">. </w:t>
      </w:r>
    </w:p>
    <w:p w14:paraId="4A51F90F" w14:textId="6501A372" w:rsidR="00AF0693" w:rsidRPr="002F46CE" w:rsidRDefault="00AF0693" w:rsidP="00AF0693">
      <w:pPr>
        <w:pStyle w:val="ListParagraph"/>
        <w:spacing w:after="0"/>
        <w:jc w:val="both"/>
        <w:rPr>
          <w:rFonts w:cstheme="minorHAnsi"/>
          <w:sz w:val="24"/>
          <w:szCs w:val="24"/>
        </w:rPr>
      </w:pPr>
      <w:r w:rsidRPr="008A4F4E">
        <w:rPr>
          <w:rFonts w:cstheme="minorHAnsi"/>
          <w:sz w:val="24"/>
          <w:szCs w:val="24"/>
        </w:rPr>
        <w:t xml:space="preserve">One of the participants mentioned that the NTG toolkit is a “rich menu” where everyone can choose as they like. As </w:t>
      </w:r>
      <w:r w:rsidR="008A4F4E" w:rsidRPr="008A4F4E">
        <w:rPr>
          <w:rFonts w:cstheme="minorHAnsi"/>
          <w:sz w:val="24"/>
          <w:szCs w:val="24"/>
        </w:rPr>
        <w:t>the participants</w:t>
      </w:r>
      <w:r w:rsidR="0047564F" w:rsidRPr="008A4F4E">
        <w:rPr>
          <w:rFonts w:cstheme="minorHAnsi"/>
          <w:sz w:val="24"/>
          <w:szCs w:val="24"/>
        </w:rPr>
        <w:t xml:space="preserve"> representing the tourism sector</w:t>
      </w:r>
      <w:r w:rsidRPr="008A4F4E">
        <w:rPr>
          <w:rFonts w:cstheme="minorHAnsi"/>
          <w:sz w:val="24"/>
          <w:szCs w:val="24"/>
        </w:rPr>
        <w:t xml:space="preserve"> are different</w:t>
      </w:r>
      <w:r w:rsidR="0047564F" w:rsidRPr="008A4F4E">
        <w:rPr>
          <w:rFonts w:cstheme="minorHAnsi"/>
          <w:sz w:val="24"/>
          <w:szCs w:val="24"/>
        </w:rPr>
        <w:t xml:space="preserve"> and </w:t>
      </w:r>
      <w:r w:rsidRPr="008A4F4E">
        <w:rPr>
          <w:rFonts w:cstheme="minorHAnsi"/>
          <w:sz w:val="24"/>
          <w:szCs w:val="24"/>
        </w:rPr>
        <w:t xml:space="preserve">the </w:t>
      </w:r>
      <w:r w:rsidR="00AA72F3" w:rsidRPr="008A4F4E">
        <w:rPr>
          <w:rFonts w:cstheme="minorHAnsi"/>
          <w:sz w:val="24"/>
          <w:szCs w:val="24"/>
        </w:rPr>
        <w:t xml:space="preserve">occupational </w:t>
      </w:r>
      <w:r w:rsidRPr="008A4F4E">
        <w:rPr>
          <w:rFonts w:cstheme="minorHAnsi"/>
          <w:sz w:val="24"/>
          <w:szCs w:val="24"/>
        </w:rPr>
        <w:t>profiles</w:t>
      </w:r>
      <w:r w:rsidR="0047564F" w:rsidRPr="008A4F4E">
        <w:rPr>
          <w:rFonts w:cstheme="minorHAnsi"/>
          <w:sz w:val="24"/>
          <w:szCs w:val="24"/>
        </w:rPr>
        <w:t xml:space="preserve"> offered by NTG</w:t>
      </w:r>
      <w:r w:rsidRPr="008A4F4E">
        <w:rPr>
          <w:rFonts w:cstheme="minorHAnsi"/>
          <w:sz w:val="24"/>
          <w:szCs w:val="24"/>
        </w:rPr>
        <w:t xml:space="preserve"> are flexible</w:t>
      </w:r>
      <w:r w:rsidR="0047564F" w:rsidRPr="008A4F4E">
        <w:rPr>
          <w:rFonts w:cstheme="minorHAnsi"/>
          <w:sz w:val="24"/>
          <w:szCs w:val="24"/>
        </w:rPr>
        <w:t>,</w:t>
      </w:r>
      <w:r w:rsidR="0047564F">
        <w:rPr>
          <w:rFonts w:cstheme="minorHAnsi"/>
          <w:sz w:val="24"/>
          <w:szCs w:val="24"/>
        </w:rPr>
        <w:t xml:space="preserve"> these</w:t>
      </w:r>
      <w:r w:rsidRPr="002F46CE">
        <w:rPr>
          <w:rFonts w:cstheme="minorHAnsi"/>
          <w:sz w:val="24"/>
          <w:szCs w:val="24"/>
        </w:rPr>
        <w:t xml:space="preserve"> can be adapted to their strategic vision. It gives educational institutions the opportunity to develop a wide</w:t>
      </w:r>
      <w:r w:rsidR="00D2680D" w:rsidRPr="002F46CE">
        <w:rPr>
          <w:rFonts w:cstheme="minorHAnsi"/>
          <w:sz w:val="24"/>
          <w:szCs w:val="24"/>
        </w:rPr>
        <w:t xml:space="preserve"> </w:t>
      </w:r>
      <w:r w:rsidRPr="002F46CE">
        <w:rPr>
          <w:rFonts w:cstheme="minorHAnsi"/>
          <w:sz w:val="24"/>
          <w:szCs w:val="24"/>
        </w:rPr>
        <w:t>range of training programmes aligned with the Hungarian Qualifications Framework (MKKR). It can create uniqu</w:t>
      </w:r>
      <w:r w:rsidR="002E6AA1" w:rsidRPr="002F46CE">
        <w:rPr>
          <w:rFonts w:cstheme="minorHAnsi"/>
          <w:sz w:val="24"/>
          <w:szCs w:val="24"/>
        </w:rPr>
        <w:t>e</w:t>
      </w:r>
      <w:r w:rsidRPr="002F46CE">
        <w:rPr>
          <w:rFonts w:cstheme="minorHAnsi"/>
          <w:sz w:val="24"/>
          <w:szCs w:val="24"/>
        </w:rPr>
        <w:t>ness</w:t>
      </w:r>
      <w:r w:rsidR="00AA72F3">
        <w:rPr>
          <w:rFonts w:cstheme="minorHAnsi"/>
          <w:sz w:val="24"/>
          <w:szCs w:val="24"/>
        </w:rPr>
        <w:t xml:space="preserve"> within</w:t>
      </w:r>
      <w:r w:rsidRPr="002F46CE">
        <w:rPr>
          <w:rFonts w:cstheme="minorHAnsi"/>
          <w:sz w:val="24"/>
          <w:szCs w:val="24"/>
        </w:rPr>
        <w:t xml:space="preserve"> specific training programmes</w:t>
      </w:r>
      <w:r w:rsidR="00D2680D" w:rsidRPr="002F46CE">
        <w:rPr>
          <w:rFonts w:cstheme="minorHAnsi"/>
          <w:sz w:val="24"/>
          <w:szCs w:val="24"/>
        </w:rPr>
        <w:t xml:space="preserve"> that</w:t>
      </w:r>
      <w:r w:rsidRPr="002F46CE">
        <w:rPr>
          <w:rFonts w:cstheme="minorHAnsi"/>
          <w:sz w:val="24"/>
          <w:szCs w:val="24"/>
        </w:rPr>
        <w:t xml:space="preserve"> can be </w:t>
      </w:r>
      <w:r w:rsidR="00D2680D" w:rsidRPr="002F46CE">
        <w:rPr>
          <w:rFonts w:cstheme="minorHAnsi"/>
          <w:sz w:val="24"/>
          <w:szCs w:val="24"/>
        </w:rPr>
        <w:t>implemented</w:t>
      </w:r>
      <w:r w:rsidRPr="002F46CE">
        <w:rPr>
          <w:rFonts w:cstheme="minorHAnsi"/>
          <w:sz w:val="24"/>
          <w:szCs w:val="24"/>
        </w:rPr>
        <w:t xml:space="preserve"> by secondary schools and universities. It can initiate partnerships between educational institutions and SMEs,</w:t>
      </w:r>
      <w:r w:rsidR="00D2680D" w:rsidRPr="002F46CE">
        <w:rPr>
          <w:rFonts w:cstheme="minorHAnsi"/>
          <w:sz w:val="24"/>
          <w:szCs w:val="24"/>
        </w:rPr>
        <w:t xml:space="preserve"> and</w:t>
      </w:r>
      <w:r w:rsidRPr="002F46CE">
        <w:rPr>
          <w:rFonts w:cstheme="minorHAnsi"/>
          <w:sz w:val="24"/>
          <w:szCs w:val="24"/>
        </w:rPr>
        <w:t xml:space="preserve"> large companies in the sector.</w:t>
      </w:r>
    </w:p>
    <w:p w14:paraId="4F0A925A" w14:textId="1F831CA0" w:rsidR="006A47E2" w:rsidRPr="002F46CE" w:rsidRDefault="00262411" w:rsidP="006A47E2">
      <w:pPr>
        <w:pStyle w:val="ListParagraph"/>
        <w:spacing w:after="0"/>
        <w:jc w:val="both"/>
        <w:rPr>
          <w:rFonts w:cstheme="minorHAnsi"/>
          <w:sz w:val="24"/>
          <w:szCs w:val="24"/>
        </w:rPr>
      </w:pPr>
      <w:r w:rsidRPr="002F46CE">
        <w:rPr>
          <w:rFonts w:cstheme="minorHAnsi"/>
          <w:sz w:val="24"/>
          <w:szCs w:val="24"/>
        </w:rPr>
        <w:t xml:space="preserve">Another participant </w:t>
      </w:r>
      <w:r w:rsidR="006A47E2" w:rsidRPr="002F46CE">
        <w:rPr>
          <w:rFonts w:cstheme="minorHAnsi"/>
          <w:sz w:val="24"/>
          <w:szCs w:val="24"/>
        </w:rPr>
        <w:t>added that</w:t>
      </w:r>
      <w:r w:rsidR="00D2680D" w:rsidRPr="002F46CE">
        <w:rPr>
          <w:rFonts w:cstheme="minorHAnsi"/>
          <w:sz w:val="24"/>
          <w:szCs w:val="24"/>
        </w:rPr>
        <w:t xml:space="preserve"> </w:t>
      </w:r>
      <w:r w:rsidR="006A47E2" w:rsidRPr="002F46CE">
        <w:rPr>
          <w:rFonts w:cstheme="minorHAnsi"/>
          <w:sz w:val="24"/>
          <w:szCs w:val="24"/>
        </w:rPr>
        <w:t xml:space="preserve">it is a </w:t>
      </w:r>
      <w:proofErr w:type="gramStart"/>
      <w:r w:rsidR="00AA72F3" w:rsidRPr="002F46CE">
        <w:rPr>
          <w:rFonts w:cstheme="minorHAnsi"/>
          <w:sz w:val="24"/>
          <w:szCs w:val="24"/>
        </w:rPr>
        <w:t>stop</w:t>
      </w:r>
      <w:r w:rsidR="00AA72F3">
        <w:rPr>
          <w:rFonts w:cstheme="minorHAnsi"/>
          <w:sz w:val="24"/>
          <w:szCs w:val="24"/>
        </w:rPr>
        <w:t>-</w:t>
      </w:r>
      <w:r w:rsidR="00AA72F3" w:rsidRPr="002F46CE">
        <w:rPr>
          <w:rFonts w:cstheme="minorHAnsi"/>
          <w:sz w:val="24"/>
          <w:szCs w:val="24"/>
        </w:rPr>
        <w:t>gap</w:t>
      </w:r>
      <w:proofErr w:type="gramEnd"/>
      <w:r w:rsidR="006A47E2" w:rsidRPr="002F46CE">
        <w:rPr>
          <w:rFonts w:cstheme="minorHAnsi"/>
          <w:sz w:val="24"/>
          <w:szCs w:val="24"/>
        </w:rPr>
        <w:t xml:space="preserve">, a substitute for the lack of a solution to </w:t>
      </w:r>
      <w:r w:rsidR="00AA72F3">
        <w:rPr>
          <w:rFonts w:cstheme="minorHAnsi"/>
          <w:sz w:val="24"/>
          <w:szCs w:val="24"/>
        </w:rPr>
        <w:t>a</w:t>
      </w:r>
      <w:r w:rsidR="006A47E2" w:rsidRPr="002F46CE">
        <w:rPr>
          <w:rFonts w:cstheme="minorHAnsi"/>
          <w:sz w:val="24"/>
          <w:szCs w:val="24"/>
        </w:rPr>
        <w:t xml:space="preserve"> current pressing problem. It can help </w:t>
      </w:r>
      <w:r w:rsidR="00AA72F3">
        <w:rPr>
          <w:rFonts w:cstheme="minorHAnsi"/>
          <w:sz w:val="24"/>
          <w:szCs w:val="24"/>
        </w:rPr>
        <w:t>“</w:t>
      </w:r>
      <w:r w:rsidR="006A47E2" w:rsidRPr="002F46CE">
        <w:rPr>
          <w:rFonts w:cstheme="minorHAnsi"/>
          <w:sz w:val="24"/>
          <w:szCs w:val="24"/>
        </w:rPr>
        <w:t xml:space="preserve">not only a franchise hotel but also a stand-alone hotel.” He believes that if the HR occupational profile documents take </w:t>
      </w:r>
      <w:r w:rsidR="0052685A" w:rsidRPr="002F46CE">
        <w:rPr>
          <w:rFonts w:cstheme="minorHAnsi"/>
          <w:sz w:val="24"/>
          <w:szCs w:val="24"/>
        </w:rPr>
        <w:t>off</w:t>
      </w:r>
      <w:r w:rsidR="006A47E2" w:rsidRPr="002F46CE">
        <w:rPr>
          <w:rFonts w:cstheme="minorHAnsi"/>
          <w:sz w:val="24"/>
          <w:szCs w:val="24"/>
        </w:rPr>
        <w:t xml:space="preserve">, it could be of great interest as an e-learning solution.  </w:t>
      </w:r>
    </w:p>
    <w:p w14:paraId="5DE9D4AC" w14:textId="639D6B66" w:rsidR="00AF0693" w:rsidRPr="002F46CE" w:rsidRDefault="00AF0693" w:rsidP="0033387E">
      <w:pPr>
        <w:pStyle w:val="ListParagraph"/>
        <w:spacing w:after="0"/>
        <w:jc w:val="both"/>
        <w:rPr>
          <w:rFonts w:cstheme="minorHAnsi"/>
          <w:sz w:val="24"/>
          <w:szCs w:val="24"/>
        </w:rPr>
      </w:pPr>
    </w:p>
    <w:p w14:paraId="261FCED5" w14:textId="2E1CD052" w:rsidR="005A4BC3" w:rsidRPr="002F46CE" w:rsidRDefault="005A4BC3" w:rsidP="005A4BC3">
      <w:pPr>
        <w:spacing w:after="0" w:line="240" w:lineRule="auto"/>
        <w:rPr>
          <w:rFonts w:cstheme="minorHAnsi"/>
          <w:sz w:val="24"/>
          <w:szCs w:val="24"/>
          <w:lang w:val="fr-FR"/>
        </w:rPr>
      </w:pPr>
      <w:r w:rsidRPr="002F46CE">
        <w:rPr>
          <w:rFonts w:ascii="Times New Roman" w:hAnsi="Times New Roman" w:cs="Times New Roman"/>
          <w:sz w:val="24"/>
          <w:szCs w:val="24"/>
          <w:lang w:val="es-ES_tradnl"/>
        </w:rPr>
        <w:t xml:space="preserve">                         </w:t>
      </w:r>
      <w:r w:rsidRPr="002F46CE">
        <w:rPr>
          <w:rFonts w:cstheme="minorHAnsi"/>
          <w:sz w:val="24"/>
          <w:szCs w:val="24"/>
          <w:lang w:val="fr-FR"/>
        </w:rPr>
        <w:t>Dr. Csilla Jandala                                        Dr. Lajos Böröcz</w:t>
      </w:r>
    </w:p>
    <w:p w14:paraId="2D4E935A" w14:textId="572FD28D" w:rsidR="005A4BC3" w:rsidRPr="002F46CE" w:rsidRDefault="005A4BC3" w:rsidP="005A4BC3">
      <w:pPr>
        <w:spacing w:after="0" w:line="240" w:lineRule="auto"/>
        <w:rPr>
          <w:rFonts w:cstheme="minorHAnsi"/>
          <w:sz w:val="24"/>
          <w:szCs w:val="24"/>
        </w:rPr>
      </w:pPr>
      <w:r w:rsidRPr="002F46CE">
        <w:rPr>
          <w:rFonts w:cstheme="minorHAnsi"/>
          <w:sz w:val="24"/>
          <w:szCs w:val="24"/>
          <w:lang w:val="fr-FR"/>
        </w:rPr>
        <w:t xml:space="preserve">                          </w:t>
      </w:r>
      <w:r w:rsidRPr="002F46CE">
        <w:rPr>
          <w:rFonts w:cstheme="minorHAnsi"/>
          <w:sz w:val="24"/>
          <w:szCs w:val="24"/>
        </w:rPr>
        <w:t>Associate Professor                                    Secretary General</w:t>
      </w:r>
    </w:p>
    <w:p w14:paraId="3A77B298" w14:textId="0EEF11BF" w:rsidR="005A4BC3" w:rsidRPr="002F46CE" w:rsidRDefault="005A4BC3" w:rsidP="005A4BC3">
      <w:pPr>
        <w:spacing w:after="0" w:line="240" w:lineRule="auto"/>
        <w:rPr>
          <w:rFonts w:cstheme="minorHAnsi"/>
          <w:sz w:val="24"/>
          <w:szCs w:val="24"/>
        </w:rPr>
      </w:pPr>
      <w:r w:rsidRPr="002F46CE">
        <w:rPr>
          <w:rFonts w:cstheme="minorHAnsi"/>
          <w:sz w:val="24"/>
          <w:szCs w:val="24"/>
        </w:rPr>
        <w:t xml:space="preserve">                             Sopron University                                         VIMOSZ</w:t>
      </w:r>
    </w:p>
    <w:p w14:paraId="774C5D57" w14:textId="77777777" w:rsidR="005A4BC3" w:rsidRPr="002F46CE" w:rsidRDefault="005A4BC3" w:rsidP="002569FC">
      <w:pPr>
        <w:pStyle w:val="ListParagraph"/>
        <w:spacing w:after="0"/>
        <w:jc w:val="both"/>
        <w:rPr>
          <w:rFonts w:cstheme="minorHAnsi"/>
          <w:sz w:val="24"/>
          <w:szCs w:val="24"/>
        </w:rPr>
      </w:pPr>
    </w:p>
    <w:p w14:paraId="08614B50" w14:textId="77777777" w:rsidR="00AF0AC1" w:rsidRPr="002F46CE" w:rsidRDefault="00AF0AC1" w:rsidP="00AF0AC1">
      <w:pPr>
        <w:spacing w:after="0"/>
        <w:jc w:val="both"/>
        <w:rPr>
          <w:rFonts w:cstheme="minorHAnsi"/>
          <w:sz w:val="24"/>
          <w:szCs w:val="24"/>
        </w:rPr>
      </w:pPr>
    </w:p>
    <w:p w14:paraId="3154731B" w14:textId="77777777" w:rsidR="00B766BD" w:rsidRDefault="00B766BD" w:rsidP="00B766BD">
      <w:pPr>
        <w:spacing w:after="0"/>
        <w:jc w:val="both"/>
        <w:rPr>
          <w:rFonts w:cstheme="minorHAnsi"/>
          <w:sz w:val="24"/>
          <w:szCs w:val="24"/>
        </w:rPr>
      </w:pPr>
    </w:p>
    <w:sectPr w:rsidR="00B766BD" w:rsidSect="0044166B">
      <w:headerReference w:type="default" r:id="rId11"/>
      <w:pgSz w:w="11906" w:h="16838"/>
      <w:pgMar w:top="1134" w:right="1134" w:bottom="1134" w:left="1134" w:header="39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9133" w14:textId="77777777" w:rsidR="003D4415" w:rsidRDefault="003D4415" w:rsidP="0044166B">
      <w:pPr>
        <w:spacing w:after="0" w:line="240" w:lineRule="auto"/>
      </w:pPr>
      <w:r>
        <w:separator/>
      </w:r>
    </w:p>
  </w:endnote>
  <w:endnote w:type="continuationSeparator" w:id="0">
    <w:p w14:paraId="0CA6A80B" w14:textId="77777777" w:rsidR="003D4415" w:rsidRDefault="003D4415" w:rsidP="0044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F66C" w14:textId="77777777" w:rsidR="003D4415" w:rsidRDefault="003D4415" w:rsidP="0044166B">
      <w:pPr>
        <w:spacing w:after="0" w:line="240" w:lineRule="auto"/>
      </w:pPr>
      <w:r>
        <w:separator/>
      </w:r>
    </w:p>
  </w:footnote>
  <w:footnote w:type="continuationSeparator" w:id="0">
    <w:p w14:paraId="09F42C48" w14:textId="77777777" w:rsidR="003D4415" w:rsidRDefault="003D4415" w:rsidP="00441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A5C3" w14:textId="77777777" w:rsidR="0044166B" w:rsidRDefault="0044166B" w:rsidP="0044166B">
    <w:pPr>
      <w:pStyle w:val="Header"/>
      <w:jc w:val="right"/>
    </w:pPr>
    <w:r>
      <w:rPr>
        <w:noProof/>
        <w:lang w:eastAsia="en-GB"/>
      </w:rPr>
      <w:drawing>
        <wp:inline distT="0" distB="0" distL="0" distR="0" wp14:anchorId="0E613339" wp14:editId="41F6D7FD">
          <wp:extent cx="756285" cy="359410"/>
          <wp:effectExtent l="0" t="0" r="571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3594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888"/>
    <w:multiLevelType w:val="multilevel"/>
    <w:tmpl w:val="7D8C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7F3B84"/>
    <w:multiLevelType w:val="multilevel"/>
    <w:tmpl w:val="098A645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5A371D4"/>
    <w:multiLevelType w:val="multilevel"/>
    <w:tmpl w:val="61F68F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EBB3D1F"/>
    <w:multiLevelType w:val="hybridMultilevel"/>
    <w:tmpl w:val="275690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4A2B7B"/>
    <w:multiLevelType w:val="hybridMultilevel"/>
    <w:tmpl w:val="9A3EC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D47448"/>
    <w:multiLevelType w:val="hybridMultilevel"/>
    <w:tmpl w:val="9ACAD6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890C35"/>
    <w:multiLevelType w:val="hybridMultilevel"/>
    <w:tmpl w:val="4DFA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E80E06"/>
    <w:multiLevelType w:val="hybridMultilevel"/>
    <w:tmpl w:val="42C4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821208"/>
    <w:multiLevelType w:val="hybridMultilevel"/>
    <w:tmpl w:val="D0500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401A01"/>
    <w:multiLevelType w:val="multilevel"/>
    <w:tmpl w:val="C2E687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A747FFE"/>
    <w:multiLevelType w:val="multilevel"/>
    <w:tmpl w:val="1E0872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6"/>
  </w:num>
  <w:num w:numId="3">
    <w:abstractNumId w:val="3"/>
  </w:num>
  <w:num w:numId="4">
    <w:abstractNumId w:val="7"/>
  </w:num>
  <w:num w:numId="5">
    <w:abstractNumId w:val="4"/>
  </w:num>
  <w:num w:numId="6">
    <w:abstractNumId w:val="8"/>
  </w:num>
  <w:num w:numId="7">
    <w:abstractNumId w:val="2"/>
  </w:num>
  <w:num w:numId="8">
    <w:abstractNumId w:val="9"/>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5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CD"/>
    <w:rsid w:val="000308F5"/>
    <w:rsid w:val="0003628A"/>
    <w:rsid w:val="00037D8E"/>
    <w:rsid w:val="00071FD4"/>
    <w:rsid w:val="000912F6"/>
    <w:rsid w:val="000D20C9"/>
    <w:rsid w:val="000E548B"/>
    <w:rsid w:val="000E6EF1"/>
    <w:rsid w:val="000F02E1"/>
    <w:rsid w:val="00142F07"/>
    <w:rsid w:val="00195729"/>
    <w:rsid w:val="001A4C9E"/>
    <w:rsid w:val="001B5859"/>
    <w:rsid w:val="001D57FD"/>
    <w:rsid w:val="001F0C43"/>
    <w:rsid w:val="00206AC6"/>
    <w:rsid w:val="002569FC"/>
    <w:rsid w:val="00262411"/>
    <w:rsid w:val="002A236D"/>
    <w:rsid w:val="002A35FF"/>
    <w:rsid w:val="002A360A"/>
    <w:rsid w:val="002D1D4E"/>
    <w:rsid w:val="002D29B6"/>
    <w:rsid w:val="002D5F80"/>
    <w:rsid w:val="002E03BE"/>
    <w:rsid w:val="002E6AA1"/>
    <w:rsid w:val="002F46CE"/>
    <w:rsid w:val="0033387E"/>
    <w:rsid w:val="00357FC0"/>
    <w:rsid w:val="003A346C"/>
    <w:rsid w:val="003D4415"/>
    <w:rsid w:val="003E10E2"/>
    <w:rsid w:val="003F5F03"/>
    <w:rsid w:val="0044166B"/>
    <w:rsid w:val="00462383"/>
    <w:rsid w:val="0046462F"/>
    <w:rsid w:val="00465927"/>
    <w:rsid w:val="0047564F"/>
    <w:rsid w:val="00503E2E"/>
    <w:rsid w:val="0052685A"/>
    <w:rsid w:val="005A4BC3"/>
    <w:rsid w:val="005B1405"/>
    <w:rsid w:val="005D74ED"/>
    <w:rsid w:val="005E261B"/>
    <w:rsid w:val="006518D0"/>
    <w:rsid w:val="00675BFE"/>
    <w:rsid w:val="00684353"/>
    <w:rsid w:val="006A47E2"/>
    <w:rsid w:val="006C77A3"/>
    <w:rsid w:val="006D6CB8"/>
    <w:rsid w:val="006F3B80"/>
    <w:rsid w:val="00703E22"/>
    <w:rsid w:val="00710218"/>
    <w:rsid w:val="00734936"/>
    <w:rsid w:val="0076742D"/>
    <w:rsid w:val="00770AB6"/>
    <w:rsid w:val="00792E95"/>
    <w:rsid w:val="007B5E0E"/>
    <w:rsid w:val="007C6691"/>
    <w:rsid w:val="007E3832"/>
    <w:rsid w:val="00815F98"/>
    <w:rsid w:val="0082360B"/>
    <w:rsid w:val="00823F34"/>
    <w:rsid w:val="00831682"/>
    <w:rsid w:val="00842045"/>
    <w:rsid w:val="0085552F"/>
    <w:rsid w:val="00873B0E"/>
    <w:rsid w:val="008A3D09"/>
    <w:rsid w:val="008A4F4E"/>
    <w:rsid w:val="008D7995"/>
    <w:rsid w:val="00902B98"/>
    <w:rsid w:val="00914211"/>
    <w:rsid w:val="00927650"/>
    <w:rsid w:val="0094002C"/>
    <w:rsid w:val="00942B8A"/>
    <w:rsid w:val="00971EAD"/>
    <w:rsid w:val="00990A2D"/>
    <w:rsid w:val="009A6280"/>
    <w:rsid w:val="00A01E78"/>
    <w:rsid w:val="00A6226F"/>
    <w:rsid w:val="00AA1932"/>
    <w:rsid w:val="00AA72F3"/>
    <w:rsid w:val="00AF0693"/>
    <w:rsid w:val="00AF0AC1"/>
    <w:rsid w:val="00B17880"/>
    <w:rsid w:val="00B229DF"/>
    <w:rsid w:val="00B318C9"/>
    <w:rsid w:val="00B323B8"/>
    <w:rsid w:val="00B46697"/>
    <w:rsid w:val="00B56F8C"/>
    <w:rsid w:val="00B723C9"/>
    <w:rsid w:val="00B766BD"/>
    <w:rsid w:val="00BA4302"/>
    <w:rsid w:val="00BC1D57"/>
    <w:rsid w:val="00BC471F"/>
    <w:rsid w:val="00BD05E7"/>
    <w:rsid w:val="00C12183"/>
    <w:rsid w:val="00C2102D"/>
    <w:rsid w:val="00C230F8"/>
    <w:rsid w:val="00C239CD"/>
    <w:rsid w:val="00C67719"/>
    <w:rsid w:val="00CF0D4F"/>
    <w:rsid w:val="00D2680D"/>
    <w:rsid w:val="00D411AF"/>
    <w:rsid w:val="00D46209"/>
    <w:rsid w:val="00D65F4C"/>
    <w:rsid w:val="00D66B39"/>
    <w:rsid w:val="00D85099"/>
    <w:rsid w:val="00D85D97"/>
    <w:rsid w:val="00DE1279"/>
    <w:rsid w:val="00DF65B7"/>
    <w:rsid w:val="00E0007E"/>
    <w:rsid w:val="00E1593C"/>
    <w:rsid w:val="00EE0F0E"/>
    <w:rsid w:val="00EF6A5A"/>
    <w:rsid w:val="00F07119"/>
    <w:rsid w:val="00F5363C"/>
    <w:rsid w:val="00F573D8"/>
    <w:rsid w:val="00F63591"/>
    <w:rsid w:val="00F85019"/>
    <w:rsid w:val="00F9136D"/>
    <w:rsid w:val="00FA0377"/>
    <w:rsid w:val="00FA3F72"/>
    <w:rsid w:val="00FC7B65"/>
    <w:rsid w:val="00FE1B1E"/>
    <w:rsid w:val="05FBC938"/>
    <w:rsid w:val="396C8807"/>
    <w:rsid w:val="4C2A2843"/>
    <w:rsid w:val="5FA7C6C4"/>
    <w:rsid w:val="6BF47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DF404"/>
  <w15:chartTrackingRefBased/>
  <w15:docId w15:val="{1F292789-5487-4E92-9079-25E76F5B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A1932"/>
    <w:pPr>
      <w:keepNext/>
      <w:keepLines/>
      <w:shd w:val="clear" w:color="auto" w:fill="FFFFFF"/>
      <w:spacing w:after="0" w:line="240" w:lineRule="auto"/>
      <w:jc w:val="center"/>
      <w:textAlignment w:val="baseline"/>
      <w:outlineLvl w:val="0"/>
    </w:pPr>
    <w:rPr>
      <w:rFonts w:eastAsiaTheme="majorEastAsia" w:cstheme="minorHAnsi"/>
      <w:b/>
      <w:color w:val="2E74B5" w:themeColor="accent1" w:themeShade="B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932"/>
    <w:rPr>
      <w:rFonts w:eastAsiaTheme="majorEastAsia" w:cstheme="minorHAnsi"/>
      <w:b/>
      <w:color w:val="2E74B5" w:themeColor="accent1" w:themeShade="BF"/>
      <w:sz w:val="32"/>
      <w:szCs w:val="24"/>
      <w:shd w:val="clear" w:color="auto" w:fill="FFFFFF"/>
    </w:rPr>
  </w:style>
  <w:style w:type="table" w:styleId="TableGrid">
    <w:name w:val="Table Grid"/>
    <w:basedOn w:val="TableNormal"/>
    <w:uiPriority w:val="39"/>
    <w:rsid w:val="007B5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FD4"/>
    <w:pPr>
      <w:ind w:left="720"/>
      <w:contextualSpacing/>
    </w:pPr>
  </w:style>
  <w:style w:type="paragraph" w:styleId="Header">
    <w:name w:val="header"/>
    <w:basedOn w:val="Normal"/>
    <w:link w:val="HeaderChar"/>
    <w:uiPriority w:val="99"/>
    <w:unhideWhenUsed/>
    <w:rsid w:val="0044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66B"/>
  </w:style>
  <w:style w:type="paragraph" w:styleId="Footer">
    <w:name w:val="footer"/>
    <w:basedOn w:val="Normal"/>
    <w:link w:val="FooterChar"/>
    <w:uiPriority w:val="99"/>
    <w:unhideWhenUsed/>
    <w:rsid w:val="0044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66B"/>
  </w:style>
  <w:style w:type="paragraph" w:customStyle="1" w:styleId="paragraph">
    <w:name w:val="paragraph"/>
    <w:basedOn w:val="Normal"/>
    <w:rsid w:val="00142F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42F07"/>
  </w:style>
  <w:style w:type="character" w:customStyle="1" w:styleId="eop">
    <w:name w:val="eop"/>
    <w:basedOn w:val="DefaultParagraphFont"/>
    <w:rsid w:val="00142F07"/>
  </w:style>
  <w:style w:type="paragraph" w:styleId="NormalWeb">
    <w:name w:val="Normal (Web)"/>
    <w:basedOn w:val="Normal"/>
    <w:uiPriority w:val="99"/>
    <w:unhideWhenUsed/>
    <w:rsid w:val="00FA03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318C9"/>
    <w:rPr>
      <w:color w:val="0563C1" w:themeColor="hyperlink"/>
      <w:u w:val="single"/>
    </w:rPr>
  </w:style>
  <w:style w:type="character" w:styleId="UnresolvedMention">
    <w:name w:val="Unresolved Mention"/>
    <w:basedOn w:val="DefaultParagraphFont"/>
    <w:uiPriority w:val="99"/>
    <w:semiHidden/>
    <w:unhideWhenUsed/>
    <w:rsid w:val="00B318C9"/>
    <w:rPr>
      <w:color w:val="605E5C"/>
      <w:shd w:val="clear" w:color="auto" w:fill="E1DFDD"/>
    </w:rPr>
  </w:style>
  <w:style w:type="paragraph" w:styleId="HTMLPreformatted">
    <w:name w:val="HTML Preformatted"/>
    <w:basedOn w:val="Normal"/>
    <w:link w:val="HTMLPreformattedChar"/>
    <w:uiPriority w:val="99"/>
    <w:semiHidden/>
    <w:unhideWhenUsed/>
    <w:rsid w:val="002E03B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E03BE"/>
    <w:rPr>
      <w:rFonts w:ascii="Consolas" w:hAnsi="Consolas"/>
      <w:sz w:val="20"/>
      <w:szCs w:val="20"/>
    </w:rPr>
  </w:style>
  <w:style w:type="character" w:styleId="CommentReference">
    <w:name w:val="annotation reference"/>
    <w:basedOn w:val="DefaultParagraphFont"/>
    <w:uiPriority w:val="99"/>
    <w:semiHidden/>
    <w:unhideWhenUsed/>
    <w:rsid w:val="002A236D"/>
    <w:rPr>
      <w:sz w:val="16"/>
      <w:szCs w:val="16"/>
    </w:rPr>
  </w:style>
  <w:style w:type="paragraph" w:styleId="CommentText">
    <w:name w:val="annotation text"/>
    <w:basedOn w:val="Normal"/>
    <w:link w:val="CommentTextChar"/>
    <w:uiPriority w:val="99"/>
    <w:unhideWhenUsed/>
    <w:rsid w:val="002A236D"/>
    <w:pPr>
      <w:spacing w:line="240" w:lineRule="auto"/>
    </w:pPr>
    <w:rPr>
      <w:sz w:val="20"/>
      <w:szCs w:val="20"/>
    </w:rPr>
  </w:style>
  <w:style w:type="character" w:customStyle="1" w:styleId="CommentTextChar">
    <w:name w:val="Comment Text Char"/>
    <w:basedOn w:val="DefaultParagraphFont"/>
    <w:link w:val="CommentText"/>
    <w:uiPriority w:val="99"/>
    <w:rsid w:val="002A236D"/>
    <w:rPr>
      <w:sz w:val="20"/>
      <w:szCs w:val="20"/>
    </w:rPr>
  </w:style>
  <w:style w:type="paragraph" w:styleId="CommentSubject">
    <w:name w:val="annotation subject"/>
    <w:basedOn w:val="CommentText"/>
    <w:next w:val="CommentText"/>
    <w:link w:val="CommentSubjectChar"/>
    <w:uiPriority w:val="99"/>
    <w:semiHidden/>
    <w:unhideWhenUsed/>
    <w:rsid w:val="002A236D"/>
    <w:rPr>
      <w:b/>
      <w:bCs/>
    </w:rPr>
  </w:style>
  <w:style w:type="character" w:customStyle="1" w:styleId="CommentSubjectChar">
    <w:name w:val="Comment Subject Char"/>
    <w:basedOn w:val="CommentTextChar"/>
    <w:link w:val="CommentSubject"/>
    <w:uiPriority w:val="99"/>
    <w:semiHidden/>
    <w:rsid w:val="002A23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4417">
      <w:bodyDiv w:val="1"/>
      <w:marLeft w:val="0"/>
      <w:marRight w:val="0"/>
      <w:marTop w:val="0"/>
      <w:marBottom w:val="0"/>
      <w:divBdr>
        <w:top w:val="none" w:sz="0" w:space="0" w:color="auto"/>
        <w:left w:val="none" w:sz="0" w:space="0" w:color="auto"/>
        <w:bottom w:val="none" w:sz="0" w:space="0" w:color="auto"/>
        <w:right w:val="none" w:sz="0" w:space="0" w:color="auto"/>
      </w:divBdr>
    </w:div>
    <w:div w:id="731080267">
      <w:bodyDiv w:val="1"/>
      <w:marLeft w:val="0"/>
      <w:marRight w:val="0"/>
      <w:marTop w:val="0"/>
      <w:marBottom w:val="0"/>
      <w:divBdr>
        <w:top w:val="none" w:sz="0" w:space="0" w:color="auto"/>
        <w:left w:val="none" w:sz="0" w:space="0" w:color="auto"/>
        <w:bottom w:val="none" w:sz="0" w:space="0" w:color="auto"/>
        <w:right w:val="none" w:sz="0" w:space="0" w:color="auto"/>
      </w:divBdr>
    </w:div>
    <w:div w:id="858088059">
      <w:bodyDiv w:val="1"/>
      <w:marLeft w:val="0"/>
      <w:marRight w:val="0"/>
      <w:marTop w:val="0"/>
      <w:marBottom w:val="0"/>
      <w:divBdr>
        <w:top w:val="none" w:sz="0" w:space="0" w:color="auto"/>
        <w:left w:val="none" w:sz="0" w:space="0" w:color="auto"/>
        <w:bottom w:val="none" w:sz="0" w:space="0" w:color="auto"/>
        <w:right w:val="none" w:sz="0" w:space="0" w:color="auto"/>
      </w:divBdr>
    </w:div>
    <w:div w:id="1090853941">
      <w:bodyDiv w:val="1"/>
      <w:marLeft w:val="0"/>
      <w:marRight w:val="0"/>
      <w:marTop w:val="0"/>
      <w:marBottom w:val="0"/>
      <w:divBdr>
        <w:top w:val="none" w:sz="0" w:space="0" w:color="auto"/>
        <w:left w:val="none" w:sz="0" w:space="0" w:color="auto"/>
        <w:bottom w:val="none" w:sz="0" w:space="0" w:color="auto"/>
        <w:right w:val="none" w:sz="0" w:space="0" w:color="auto"/>
      </w:divBdr>
    </w:div>
    <w:div w:id="1109087949">
      <w:bodyDiv w:val="1"/>
      <w:marLeft w:val="0"/>
      <w:marRight w:val="0"/>
      <w:marTop w:val="0"/>
      <w:marBottom w:val="0"/>
      <w:divBdr>
        <w:top w:val="none" w:sz="0" w:space="0" w:color="auto"/>
        <w:left w:val="none" w:sz="0" w:space="0" w:color="auto"/>
        <w:bottom w:val="none" w:sz="0" w:space="0" w:color="auto"/>
        <w:right w:val="none" w:sz="0" w:space="0" w:color="auto"/>
      </w:divBdr>
    </w:div>
    <w:div w:id="1305499578">
      <w:bodyDiv w:val="1"/>
      <w:marLeft w:val="0"/>
      <w:marRight w:val="0"/>
      <w:marTop w:val="0"/>
      <w:marBottom w:val="0"/>
      <w:divBdr>
        <w:top w:val="none" w:sz="0" w:space="0" w:color="auto"/>
        <w:left w:val="none" w:sz="0" w:space="0" w:color="auto"/>
        <w:bottom w:val="none" w:sz="0" w:space="0" w:color="auto"/>
        <w:right w:val="none" w:sz="0" w:space="0" w:color="auto"/>
      </w:divBdr>
    </w:div>
    <w:div w:id="1408841249">
      <w:bodyDiv w:val="1"/>
      <w:marLeft w:val="0"/>
      <w:marRight w:val="0"/>
      <w:marTop w:val="0"/>
      <w:marBottom w:val="0"/>
      <w:divBdr>
        <w:top w:val="none" w:sz="0" w:space="0" w:color="auto"/>
        <w:left w:val="none" w:sz="0" w:space="0" w:color="auto"/>
        <w:bottom w:val="none" w:sz="0" w:space="0" w:color="auto"/>
        <w:right w:val="none" w:sz="0" w:space="0" w:color="auto"/>
      </w:divBdr>
    </w:div>
    <w:div w:id="1457486077">
      <w:bodyDiv w:val="1"/>
      <w:marLeft w:val="0"/>
      <w:marRight w:val="0"/>
      <w:marTop w:val="0"/>
      <w:marBottom w:val="0"/>
      <w:divBdr>
        <w:top w:val="none" w:sz="0" w:space="0" w:color="auto"/>
        <w:left w:val="none" w:sz="0" w:space="0" w:color="auto"/>
        <w:bottom w:val="none" w:sz="0" w:space="0" w:color="auto"/>
        <w:right w:val="none" w:sz="0" w:space="0" w:color="auto"/>
      </w:divBdr>
    </w:div>
    <w:div w:id="1518543835">
      <w:bodyDiv w:val="1"/>
      <w:marLeft w:val="0"/>
      <w:marRight w:val="0"/>
      <w:marTop w:val="0"/>
      <w:marBottom w:val="0"/>
      <w:divBdr>
        <w:top w:val="none" w:sz="0" w:space="0" w:color="auto"/>
        <w:left w:val="none" w:sz="0" w:space="0" w:color="auto"/>
        <w:bottom w:val="none" w:sz="0" w:space="0" w:color="auto"/>
        <w:right w:val="none" w:sz="0" w:space="0" w:color="auto"/>
      </w:divBdr>
    </w:div>
    <w:div w:id="1583489875">
      <w:bodyDiv w:val="1"/>
      <w:marLeft w:val="0"/>
      <w:marRight w:val="0"/>
      <w:marTop w:val="0"/>
      <w:marBottom w:val="0"/>
      <w:divBdr>
        <w:top w:val="none" w:sz="0" w:space="0" w:color="auto"/>
        <w:left w:val="none" w:sz="0" w:space="0" w:color="auto"/>
        <w:bottom w:val="none" w:sz="0" w:space="0" w:color="auto"/>
        <w:right w:val="none" w:sz="0" w:space="0" w:color="auto"/>
      </w:divBdr>
    </w:div>
    <w:div w:id="1625185473">
      <w:bodyDiv w:val="1"/>
      <w:marLeft w:val="0"/>
      <w:marRight w:val="0"/>
      <w:marTop w:val="0"/>
      <w:marBottom w:val="0"/>
      <w:divBdr>
        <w:top w:val="none" w:sz="0" w:space="0" w:color="auto"/>
        <w:left w:val="none" w:sz="0" w:space="0" w:color="auto"/>
        <w:bottom w:val="none" w:sz="0" w:space="0" w:color="auto"/>
        <w:right w:val="none" w:sz="0" w:space="0" w:color="auto"/>
      </w:divBdr>
    </w:div>
    <w:div w:id="1696154199">
      <w:bodyDiv w:val="1"/>
      <w:marLeft w:val="0"/>
      <w:marRight w:val="0"/>
      <w:marTop w:val="0"/>
      <w:marBottom w:val="0"/>
      <w:divBdr>
        <w:top w:val="none" w:sz="0" w:space="0" w:color="auto"/>
        <w:left w:val="none" w:sz="0" w:space="0" w:color="auto"/>
        <w:bottom w:val="none" w:sz="0" w:space="0" w:color="auto"/>
        <w:right w:val="none" w:sz="0" w:space="0" w:color="auto"/>
      </w:divBdr>
    </w:div>
    <w:div w:id="1822846878">
      <w:bodyDiv w:val="1"/>
      <w:marLeft w:val="0"/>
      <w:marRight w:val="0"/>
      <w:marTop w:val="0"/>
      <w:marBottom w:val="0"/>
      <w:divBdr>
        <w:top w:val="none" w:sz="0" w:space="0" w:color="auto"/>
        <w:left w:val="none" w:sz="0" w:space="0" w:color="auto"/>
        <w:bottom w:val="none" w:sz="0" w:space="0" w:color="auto"/>
        <w:right w:val="none" w:sz="0" w:space="0" w:color="auto"/>
      </w:divBdr>
    </w:div>
    <w:div w:id="1924141533">
      <w:bodyDiv w:val="1"/>
      <w:marLeft w:val="0"/>
      <w:marRight w:val="0"/>
      <w:marTop w:val="0"/>
      <w:marBottom w:val="0"/>
      <w:divBdr>
        <w:top w:val="none" w:sz="0" w:space="0" w:color="auto"/>
        <w:left w:val="none" w:sz="0" w:space="0" w:color="auto"/>
        <w:bottom w:val="none" w:sz="0" w:space="0" w:color="auto"/>
        <w:right w:val="none" w:sz="0" w:space="0" w:color="auto"/>
      </w:divBdr>
      <w:divsChild>
        <w:div w:id="129059960">
          <w:marLeft w:val="0"/>
          <w:marRight w:val="0"/>
          <w:marTop w:val="0"/>
          <w:marBottom w:val="0"/>
          <w:divBdr>
            <w:top w:val="none" w:sz="0" w:space="0" w:color="auto"/>
            <w:left w:val="none" w:sz="0" w:space="0" w:color="auto"/>
            <w:bottom w:val="none" w:sz="0" w:space="0" w:color="auto"/>
            <w:right w:val="none" w:sz="0" w:space="0" w:color="auto"/>
          </w:divBdr>
        </w:div>
        <w:div w:id="1189248248">
          <w:marLeft w:val="0"/>
          <w:marRight w:val="0"/>
          <w:marTop w:val="0"/>
          <w:marBottom w:val="0"/>
          <w:divBdr>
            <w:top w:val="none" w:sz="0" w:space="0" w:color="auto"/>
            <w:left w:val="none" w:sz="0" w:space="0" w:color="auto"/>
            <w:bottom w:val="none" w:sz="0" w:space="0" w:color="auto"/>
            <w:right w:val="none" w:sz="0" w:space="0" w:color="auto"/>
          </w:divBdr>
        </w:div>
      </w:divsChild>
    </w:div>
    <w:div w:id="1939677480">
      <w:bodyDiv w:val="1"/>
      <w:marLeft w:val="0"/>
      <w:marRight w:val="0"/>
      <w:marTop w:val="0"/>
      <w:marBottom w:val="0"/>
      <w:divBdr>
        <w:top w:val="none" w:sz="0" w:space="0" w:color="auto"/>
        <w:left w:val="none" w:sz="0" w:space="0" w:color="auto"/>
        <w:bottom w:val="none" w:sz="0" w:space="0" w:color="auto"/>
        <w:right w:val="none" w:sz="0" w:space="0" w:color="auto"/>
      </w:divBdr>
      <w:divsChild>
        <w:div w:id="1625233391">
          <w:marLeft w:val="0"/>
          <w:marRight w:val="0"/>
          <w:marTop w:val="0"/>
          <w:marBottom w:val="0"/>
          <w:divBdr>
            <w:top w:val="none" w:sz="0" w:space="0" w:color="auto"/>
            <w:left w:val="none" w:sz="0" w:space="0" w:color="auto"/>
            <w:bottom w:val="none" w:sz="0" w:space="0" w:color="auto"/>
            <w:right w:val="none" w:sz="0" w:space="0" w:color="auto"/>
          </w:divBdr>
        </w:div>
        <w:div w:id="876350703">
          <w:marLeft w:val="0"/>
          <w:marRight w:val="0"/>
          <w:marTop w:val="0"/>
          <w:marBottom w:val="0"/>
          <w:divBdr>
            <w:top w:val="none" w:sz="0" w:space="0" w:color="auto"/>
            <w:left w:val="none" w:sz="0" w:space="0" w:color="auto"/>
            <w:bottom w:val="none" w:sz="0" w:space="0" w:color="auto"/>
            <w:right w:val="none" w:sz="0" w:space="0" w:color="auto"/>
          </w:divBdr>
        </w:div>
        <w:div w:id="1021664511">
          <w:marLeft w:val="0"/>
          <w:marRight w:val="0"/>
          <w:marTop w:val="0"/>
          <w:marBottom w:val="0"/>
          <w:divBdr>
            <w:top w:val="none" w:sz="0" w:space="0" w:color="auto"/>
            <w:left w:val="none" w:sz="0" w:space="0" w:color="auto"/>
            <w:bottom w:val="none" w:sz="0" w:space="0" w:color="auto"/>
            <w:right w:val="none" w:sz="0" w:space="0" w:color="auto"/>
          </w:divBdr>
        </w:div>
        <w:div w:id="942959801">
          <w:marLeft w:val="0"/>
          <w:marRight w:val="0"/>
          <w:marTop w:val="0"/>
          <w:marBottom w:val="0"/>
          <w:divBdr>
            <w:top w:val="none" w:sz="0" w:space="0" w:color="auto"/>
            <w:left w:val="none" w:sz="0" w:space="0" w:color="auto"/>
            <w:bottom w:val="none" w:sz="0" w:space="0" w:color="auto"/>
            <w:right w:val="none" w:sz="0" w:space="0" w:color="auto"/>
          </w:divBdr>
        </w:div>
        <w:div w:id="710691253">
          <w:marLeft w:val="0"/>
          <w:marRight w:val="0"/>
          <w:marTop w:val="0"/>
          <w:marBottom w:val="0"/>
          <w:divBdr>
            <w:top w:val="none" w:sz="0" w:space="0" w:color="auto"/>
            <w:left w:val="none" w:sz="0" w:space="0" w:color="auto"/>
            <w:bottom w:val="none" w:sz="0" w:space="0" w:color="auto"/>
            <w:right w:val="none" w:sz="0" w:space="0" w:color="auto"/>
          </w:divBdr>
        </w:div>
        <w:div w:id="1426026454">
          <w:marLeft w:val="0"/>
          <w:marRight w:val="0"/>
          <w:marTop w:val="0"/>
          <w:marBottom w:val="0"/>
          <w:divBdr>
            <w:top w:val="none" w:sz="0" w:space="0" w:color="auto"/>
            <w:left w:val="none" w:sz="0" w:space="0" w:color="auto"/>
            <w:bottom w:val="none" w:sz="0" w:space="0" w:color="auto"/>
            <w:right w:val="none" w:sz="0" w:space="0" w:color="auto"/>
          </w:divBdr>
        </w:div>
        <w:div w:id="20211914">
          <w:marLeft w:val="0"/>
          <w:marRight w:val="0"/>
          <w:marTop w:val="0"/>
          <w:marBottom w:val="0"/>
          <w:divBdr>
            <w:top w:val="none" w:sz="0" w:space="0" w:color="auto"/>
            <w:left w:val="none" w:sz="0" w:space="0" w:color="auto"/>
            <w:bottom w:val="none" w:sz="0" w:space="0" w:color="auto"/>
            <w:right w:val="none" w:sz="0" w:space="0" w:color="auto"/>
          </w:divBdr>
        </w:div>
        <w:div w:id="1129281568">
          <w:marLeft w:val="0"/>
          <w:marRight w:val="0"/>
          <w:marTop w:val="0"/>
          <w:marBottom w:val="0"/>
          <w:divBdr>
            <w:top w:val="none" w:sz="0" w:space="0" w:color="auto"/>
            <w:left w:val="none" w:sz="0" w:space="0" w:color="auto"/>
            <w:bottom w:val="none" w:sz="0" w:space="0" w:color="auto"/>
            <w:right w:val="none" w:sz="0" w:space="0" w:color="auto"/>
          </w:divBdr>
        </w:div>
        <w:div w:id="173038196">
          <w:marLeft w:val="0"/>
          <w:marRight w:val="0"/>
          <w:marTop w:val="0"/>
          <w:marBottom w:val="0"/>
          <w:divBdr>
            <w:top w:val="none" w:sz="0" w:space="0" w:color="auto"/>
            <w:left w:val="none" w:sz="0" w:space="0" w:color="auto"/>
            <w:bottom w:val="none" w:sz="0" w:space="0" w:color="auto"/>
            <w:right w:val="none" w:sz="0" w:space="0" w:color="auto"/>
          </w:divBdr>
        </w:div>
        <w:div w:id="1079595329">
          <w:marLeft w:val="0"/>
          <w:marRight w:val="0"/>
          <w:marTop w:val="0"/>
          <w:marBottom w:val="0"/>
          <w:divBdr>
            <w:top w:val="none" w:sz="0" w:space="0" w:color="auto"/>
            <w:left w:val="none" w:sz="0" w:space="0" w:color="auto"/>
            <w:bottom w:val="none" w:sz="0" w:space="0" w:color="auto"/>
            <w:right w:val="none" w:sz="0" w:space="0" w:color="auto"/>
          </w:divBdr>
          <w:divsChild>
            <w:div w:id="946497296">
              <w:marLeft w:val="0"/>
              <w:marRight w:val="0"/>
              <w:marTop w:val="0"/>
              <w:marBottom w:val="0"/>
              <w:divBdr>
                <w:top w:val="none" w:sz="0" w:space="0" w:color="auto"/>
                <w:left w:val="none" w:sz="0" w:space="0" w:color="auto"/>
                <w:bottom w:val="none" w:sz="0" w:space="0" w:color="auto"/>
                <w:right w:val="none" w:sz="0" w:space="0" w:color="auto"/>
              </w:divBdr>
            </w:div>
            <w:div w:id="126818125">
              <w:marLeft w:val="0"/>
              <w:marRight w:val="0"/>
              <w:marTop w:val="0"/>
              <w:marBottom w:val="0"/>
              <w:divBdr>
                <w:top w:val="none" w:sz="0" w:space="0" w:color="auto"/>
                <w:left w:val="none" w:sz="0" w:space="0" w:color="auto"/>
                <w:bottom w:val="none" w:sz="0" w:space="0" w:color="auto"/>
                <w:right w:val="none" w:sz="0" w:space="0" w:color="auto"/>
              </w:divBdr>
            </w:div>
            <w:div w:id="1974603875">
              <w:marLeft w:val="0"/>
              <w:marRight w:val="0"/>
              <w:marTop w:val="0"/>
              <w:marBottom w:val="0"/>
              <w:divBdr>
                <w:top w:val="none" w:sz="0" w:space="0" w:color="auto"/>
                <w:left w:val="none" w:sz="0" w:space="0" w:color="auto"/>
                <w:bottom w:val="none" w:sz="0" w:space="0" w:color="auto"/>
                <w:right w:val="none" w:sz="0" w:space="0" w:color="auto"/>
              </w:divBdr>
            </w:div>
            <w:div w:id="216548132">
              <w:marLeft w:val="0"/>
              <w:marRight w:val="0"/>
              <w:marTop w:val="0"/>
              <w:marBottom w:val="0"/>
              <w:divBdr>
                <w:top w:val="none" w:sz="0" w:space="0" w:color="auto"/>
                <w:left w:val="none" w:sz="0" w:space="0" w:color="auto"/>
                <w:bottom w:val="none" w:sz="0" w:space="0" w:color="auto"/>
                <w:right w:val="none" w:sz="0" w:space="0" w:color="auto"/>
              </w:divBdr>
            </w:div>
            <w:div w:id="1422482907">
              <w:marLeft w:val="0"/>
              <w:marRight w:val="0"/>
              <w:marTop w:val="0"/>
              <w:marBottom w:val="0"/>
              <w:divBdr>
                <w:top w:val="none" w:sz="0" w:space="0" w:color="auto"/>
                <w:left w:val="none" w:sz="0" w:space="0" w:color="auto"/>
                <w:bottom w:val="none" w:sz="0" w:space="0" w:color="auto"/>
                <w:right w:val="none" w:sz="0" w:space="0" w:color="auto"/>
              </w:divBdr>
            </w:div>
          </w:divsChild>
        </w:div>
        <w:div w:id="955017806">
          <w:marLeft w:val="0"/>
          <w:marRight w:val="0"/>
          <w:marTop w:val="0"/>
          <w:marBottom w:val="0"/>
          <w:divBdr>
            <w:top w:val="none" w:sz="0" w:space="0" w:color="auto"/>
            <w:left w:val="none" w:sz="0" w:space="0" w:color="auto"/>
            <w:bottom w:val="none" w:sz="0" w:space="0" w:color="auto"/>
            <w:right w:val="none" w:sz="0" w:space="0" w:color="auto"/>
          </w:divBdr>
        </w:div>
        <w:div w:id="1723941379">
          <w:marLeft w:val="0"/>
          <w:marRight w:val="0"/>
          <w:marTop w:val="0"/>
          <w:marBottom w:val="0"/>
          <w:divBdr>
            <w:top w:val="none" w:sz="0" w:space="0" w:color="auto"/>
            <w:left w:val="none" w:sz="0" w:space="0" w:color="auto"/>
            <w:bottom w:val="none" w:sz="0" w:space="0" w:color="auto"/>
            <w:right w:val="none" w:sz="0" w:space="0" w:color="auto"/>
          </w:divBdr>
        </w:div>
        <w:div w:id="2111270396">
          <w:marLeft w:val="0"/>
          <w:marRight w:val="0"/>
          <w:marTop w:val="0"/>
          <w:marBottom w:val="0"/>
          <w:divBdr>
            <w:top w:val="none" w:sz="0" w:space="0" w:color="auto"/>
            <w:left w:val="none" w:sz="0" w:space="0" w:color="auto"/>
            <w:bottom w:val="none" w:sz="0" w:space="0" w:color="auto"/>
            <w:right w:val="none" w:sz="0" w:space="0" w:color="auto"/>
          </w:divBdr>
        </w:div>
        <w:div w:id="65419397">
          <w:marLeft w:val="0"/>
          <w:marRight w:val="0"/>
          <w:marTop w:val="0"/>
          <w:marBottom w:val="0"/>
          <w:divBdr>
            <w:top w:val="none" w:sz="0" w:space="0" w:color="auto"/>
            <w:left w:val="none" w:sz="0" w:space="0" w:color="auto"/>
            <w:bottom w:val="none" w:sz="0" w:space="0" w:color="auto"/>
            <w:right w:val="none" w:sz="0" w:space="0" w:color="auto"/>
          </w:divBdr>
        </w:div>
        <w:div w:id="1493764131">
          <w:marLeft w:val="0"/>
          <w:marRight w:val="0"/>
          <w:marTop w:val="0"/>
          <w:marBottom w:val="0"/>
          <w:divBdr>
            <w:top w:val="none" w:sz="0" w:space="0" w:color="auto"/>
            <w:left w:val="none" w:sz="0" w:space="0" w:color="auto"/>
            <w:bottom w:val="none" w:sz="0" w:space="0" w:color="auto"/>
            <w:right w:val="none" w:sz="0" w:space="0" w:color="auto"/>
          </w:divBdr>
        </w:div>
        <w:div w:id="755637382">
          <w:marLeft w:val="0"/>
          <w:marRight w:val="0"/>
          <w:marTop w:val="0"/>
          <w:marBottom w:val="0"/>
          <w:divBdr>
            <w:top w:val="none" w:sz="0" w:space="0" w:color="auto"/>
            <w:left w:val="none" w:sz="0" w:space="0" w:color="auto"/>
            <w:bottom w:val="none" w:sz="0" w:space="0" w:color="auto"/>
            <w:right w:val="none" w:sz="0" w:space="0" w:color="auto"/>
          </w:divBdr>
        </w:div>
        <w:div w:id="1398430191">
          <w:marLeft w:val="0"/>
          <w:marRight w:val="0"/>
          <w:marTop w:val="0"/>
          <w:marBottom w:val="0"/>
          <w:divBdr>
            <w:top w:val="none" w:sz="0" w:space="0" w:color="auto"/>
            <w:left w:val="none" w:sz="0" w:space="0" w:color="auto"/>
            <w:bottom w:val="none" w:sz="0" w:space="0" w:color="auto"/>
            <w:right w:val="none" w:sz="0" w:space="0" w:color="auto"/>
          </w:divBdr>
        </w:div>
        <w:div w:id="1265112248">
          <w:marLeft w:val="0"/>
          <w:marRight w:val="0"/>
          <w:marTop w:val="0"/>
          <w:marBottom w:val="0"/>
          <w:divBdr>
            <w:top w:val="none" w:sz="0" w:space="0" w:color="auto"/>
            <w:left w:val="none" w:sz="0" w:space="0" w:color="auto"/>
            <w:bottom w:val="none" w:sz="0" w:space="0" w:color="auto"/>
            <w:right w:val="none" w:sz="0" w:space="0" w:color="auto"/>
          </w:divBdr>
        </w:div>
      </w:divsChild>
    </w:div>
    <w:div w:id="1967542520">
      <w:bodyDiv w:val="1"/>
      <w:marLeft w:val="0"/>
      <w:marRight w:val="0"/>
      <w:marTop w:val="0"/>
      <w:marBottom w:val="0"/>
      <w:divBdr>
        <w:top w:val="none" w:sz="0" w:space="0" w:color="auto"/>
        <w:left w:val="none" w:sz="0" w:space="0" w:color="auto"/>
        <w:bottom w:val="none" w:sz="0" w:space="0" w:color="auto"/>
        <w:right w:val="none" w:sz="0" w:space="0" w:color="auto"/>
      </w:divBdr>
    </w:div>
    <w:div w:id="2041203832">
      <w:bodyDiv w:val="1"/>
      <w:marLeft w:val="0"/>
      <w:marRight w:val="0"/>
      <w:marTop w:val="0"/>
      <w:marBottom w:val="0"/>
      <w:divBdr>
        <w:top w:val="none" w:sz="0" w:space="0" w:color="auto"/>
        <w:left w:val="none" w:sz="0" w:space="0" w:color="auto"/>
        <w:bottom w:val="none" w:sz="0" w:space="0" w:color="auto"/>
        <w:right w:val="none" w:sz="0" w:space="0" w:color="auto"/>
      </w:divBdr>
    </w:div>
    <w:div w:id="2050304033">
      <w:bodyDiv w:val="1"/>
      <w:marLeft w:val="0"/>
      <w:marRight w:val="0"/>
      <w:marTop w:val="0"/>
      <w:marBottom w:val="0"/>
      <w:divBdr>
        <w:top w:val="none" w:sz="0" w:space="0" w:color="auto"/>
        <w:left w:val="none" w:sz="0" w:space="0" w:color="auto"/>
        <w:bottom w:val="none" w:sz="0" w:space="0" w:color="auto"/>
        <w:right w:val="none" w:sz="0" w:space="0" w:color="auto"/>
      </w:divBdr>
    </w:div>
    <w:div w:id="20832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7C53A0A26B7F43A70E2EE493AE7CF5" ma:contentTypeVersion="13" ma:contentTypeDescription="Create a new document." ma:contentTypeScope="" ma:versionID="dc189ea99f5750a6867f7398ca3da1e1">
  <xsd:schema xmlns:xsd="http://www.w3.org/2001/XMLSchema" xmlns:xs="http://www.w3.org/2001/XMLSchema" xmlns:p="http://schemas.microsoft.com/office/2006/metadata/properties" xmlns:ns2="d5742e05-5d29-420a-a2ac-c0eb412e7f8b" xmlns:ns3="0786caad-4686-474e-bc2d-c2eb71f23dfc" targetNamespace="http://schemas.microsoft.com/office/2006/metadata/properties" ma:root="true" ma:fieldsID="bbf4d5fb41501a36bb9d792e1580e1d0" ns2:_="" ns3:_="">
    <xsd:import namespace="d5742e05-5d29-420a-a2ac-c0eb412e7f8b"/>
    <xsd:import namespace="0786caad-4686-474e-bc2d-c2eb71f23d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42e05-5d29-420a-a2ac-c0eb412e7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86caad-4686-474e-bc2d-c2eb71f23df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B5C2F-C306-4B2A-831A-E5709348ACD8}">
  <ds:schemaRefs>
    <ds:schemaRef ds:uri="http://schemas.microsoft.com/sharepoint/v3/contenttype/forms"/>
  </ds:schemaRefs>
</ds:datastoreItem>
</file>

<file path=customXml/itemProps2.xml><?xml version="1.0" encoding="utf-8"?>
<ds:datastoreItem xmlns:ds="http://schemas.openxmlformats.org/officeDocument/2006/customXml" ds:itemID="{3EC329D4-2971-46A9-A884-3DA2A8B13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42e05-5d29-420a-a2ac-c0eb412e7f8b"/>
    <ds:schemaRef ds:uri="0786caad-4686-474e-bc2d-c2eb71f23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71AA69-25F5-4C71-A23F-BE4DE2C078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951</Words>
  <Characters>5427</Characters>
  <Application>Microsoft Office Word</Application>
  <DocSecurity>0</DocSecurity>
  <Lines>45</Lines>
  <Paragraphs>12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Turner</dc:creator>
  <cp:keywords/>
  <dc:description/>
  <cp:lastModifiedBy>Carlisle, Sheena</cp:lastModifiedBy>
  <cp:revision>3</cp:revision>
  <dcterms:created xsi:type="dcterms:W3CDTF">2022-05-16T09:13:00Z</dcterms:created>
  <dcterms:modified xsi:type="dcterms:W3CDTF">2022-05-16T09:14:00Z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0x0101000B7C53A0A26B7F43A70E2EE493AE7CF5</vt:lpwstr>
  </property>
</Properties>
</file>